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D19" w:rsidRDefault="00624D19" w:rsidP="00F10980">
      <w:pPr>
        <w:spacing w:after="0" w:line="240" w:lineRule="auto"/>
        <w:ind w:right="188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8240" behindDoc="1" locked="0" layoutInCell="1" allowOverlap="1" wp14:anchorId="001C2F36" wp14:editId="544BCF55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630795" cy="10490200"/>
            <wp:effectExtent l="0" t="0" r="825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проектная деятельность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795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D19" w:rsidRDefault="00624D19" w:rsidP="00624D19">
      <w:pPr>
        <w:spacing w:after="0" w:line="240" w:lineRule="auto"/>
        <w:ind w:left="730" w:right="188" w:firstLine="0"/>
        <w:rPr>
          <w:sz w:val="22"/>
        </w:rPr>
      </w:pPr>
    </w:p>
    <w:p w:rsidR="007256DF" w:rsidRDefault="003B382C" w:rsidP="00624D19">
      <w:pPr>
        <w:spacing w:after="0" w:line="240" w:lineRule="auto"/>
        <w:ind w:left="730" w:right="188" w:firstLine="0"/>
      </w:pPr>
      <w:r>
        <w:tab/>
        <w:t xml:space="preserve">результатов </w:t>
      </w:r>
      <w:r>
        <w:tab/>
        <w:t xml:space="preserve">освоения </w:t>
      </w:r>
      <w:r>
        <w:tab/>
        <w:t xml:space="preserve">основной образовательной программы (далее – ООП) всех уровней образования. </w:t>
      </w:r>
    </w:p>
    <w:p w:rsidR="007256DF" w:rsidRDefault="003B382C" w:rsidP="00F10980">
      <w:pPr>
        <w:numPr>
          <w:ilvl w:val="1"/>
          <w:numId w:val="2"/>
        </w:numPr>
        <w:spacing w:after="0" w:line="240" w:lineRule="auto"/>
        <w:ind w:right="188"/>
      </w:pPr>
      <w:r>
        <w:t xml:space="preserve">УИПД является одной из форм организации учебно-воспитательного процесса, способствует повышению качества образования, развитию персональных компетентностей обучающихся, их успешной социализации. </w:t>
      </w:r>
    </w:p>
    <w:p w:rsidR="007256DF" w:rsidRDefault="003B382C" w:rsidP="00F10980">
      <w:pPr>
        <w:numPr>
          <w:ilvl w:val="1"/>
          <w:numId w:val="2"/>
        </w:numPr>
        <w:spacing w:after="0" w:line="240" w:lineRule="auto"/>
        <w:ind w:right="188"/>
      </w:pPr>
      <w:r>
        <w:t>УИПД обучающихся является одним из методов развивающего (</w:t>
      </w:r>
      <w:proofErr w:type="spellStart"/>
      <w:r>
        <w:t>личностноориентированного</w:t>
      </w:r>
      <w:proofErr w:type="spellEnd"/>
      <w:r>
        <w:t xml:space="preserve">) обучения, направлена на выработку самостоятельных исследовательских умений (постановка проблемы, подбор методов, сбор и обработка информации, проведение экспериментов, анализ полученных результатов и выводы по работе), способствует развитию творческих способностей и логического мышления. </w:t>
      </w:r>
    </w:p>
    <w:p w:rsidR="007256DF" w:rsidRDefault="003B382C" w:rsidP="00F10980">
      <w:pPr>
        <w:numPr>
          <w:ilvl w:val="1"/>
          <w:numId w:val="2"/>
        </w:numPr>
        <w:spacing w:after="0" w:line="240" w:lineRule="auto"/>
        <w:ind w:right="188"/>
      </w:pPr>
      <w:r>
        <w:t xml:space="preserve">УИПД обучающихся является одним из способов оценки достижения </w:t>
      </w:r>
      <w:proofErr w:type="spellStart"/>
      <w:r>
        <w:t>метапредметных</w:t>
      </w:r>
      <w:proofErr w:type="spellEnd"/>
      <w:r>
        <w:t xml:space="preserve"> результатов ООП всех уровней образования. </w:t>
      </w:r>
    </w:p>
    <w:p w:rsidR="007256DF" w:rsidRDefault="003B382C" w:rsidP="00F10980">
      <w:pPr>
        <w:numPr>
          <w:ilvl w:val="1"/>
          <w:numId w:val="2"/>
        </w:numPr>
        <w:spacing w:after="0" w:line="240" w:lineRule="auto"/>
        <w:ind w:right="188"/>
      </w:pPr>
      <w:r>
        <w:t>УИПД, являясь составн</w:t>
      </w:r>
      <w:bookmarkStart w:id="0" w:name="_GoBack"/>
      <w:bookmarkEnd w:id="0"/>
      <w:r>
        <w:t xml:space="preserve">ой частью образовательного процесса Школы, осуществляется в рамках учебно-урочной и внеурочной деятельности в течение всего учебного года. </w:t>
      </w:r>
    </w:p>
    <w:p w:rsidR="007256DF" w:rsidRDefault="003B382C" w:rsidP="00F10980">
      <w:pPr>
        <w:numPr>
          <w:ilvl w:val="1"/>
          <w:numId w:val="2"/>
        </w:numPr>
        <w:spacing w:after="0" w:line="240" w:lineRule="auto"/>
        <w:ind w:right="188"/>
      </w:pPr>
      <w:r>
        <w:t xml:space="preserve">Проекты и учебно-исследовательские работы, выполняемые обучающимися, могут быть коллективными, групповыми, индивидуальными. </w:t>
      </w:r>
    </w:p>
    <w:p w:rsidR="007256DF" w:rsidRDefault="003B382C" w:rsidP="00F10980">
      <w:pPr>
        <w:numPr>
          <w:ilvl w:val="1"/>
          <w:numId w:val="2"/>
        </w:numPr>
        <w:spacing w:after="0" w:line="240" w:lineRule="auto"/>
        <w:ind w:right="188"/>
      </w:pPr>
      <w:r>
        <w:t xml:space="preserve">Проект или учебно-исследовательская работа может носить предметную, </w:t>
      </w:r>
      <w:proofErr w:type="spellStart"/>
      <w:r>
        <w:t>метапредметную</w:t>
      </w:r>
      <w:proofErr w:type="spellEnd"/>
      <w:r>
        <w:t xml:space="preserve">, </w:t>
      </w:r>
      <w:proofErr w:type="spellStart"/>
      <w:r>
        <w:t>межпредметную</w:t>
      </w:r>
      <w:proofErr w:type="spellEnd"/>
      <w:r>
        <w:t xml:space="preserve"> направленность. </w:t>
      </w:r>
    </w:p>
    <w:p w:rsidR="007256DF" w:rsidRDefault="003B382C" w:rsidP="00F10980">
      <w:pPr>
        <w:numPr>
          <w:ilvl w:val="1"/>
          <w:numId w:val="2"/>
        </w:numPr>
        <w:spacing w:after="0" w:line="240" w:lineRule="auto"/>
        <w:ind w:right="188"/>
      </w:pPr>
      <w:r>
        <w:t xml:space="preserve">Обучающийся или группа обучающихся самостоятельно определяет тему проектной или учебно-исследовательской работы. </w:t>
      </w:r>
    </w:p>
    <w:p w:rsidR="007256DF" w:rsidRDefault="003B382C" w:rsidP="00F10980">
      <w:pPr>
        <w:numPr>
          <w:ilvl w:val="1"/>
          <w:numId w:val="2"/>
        </w:numPr>
        <w:spacing w:after="0" w:line="240" w:lineRule="auto"/>
        <w:ind w:right="188"/>
      </w:pPr>
      <w:r>
        <w:t xml:space="preserve">Учителя-предметники курируют проектную и учебно-исследовательскую деятельность обучающихся по своим предметам. </w:t>
      </w:r>
    </w:p>
    <w:p w:rsidR="007256DF" w:rsidRDefault="003B382C" w:rsidP="00F10980">
      <w:pPr>
        <w:numPr>
          <w:ilvl w:val="1"/>
          <w:numId w:val="2"/>
        </w:numPr>
        <w:spacing w:after="0" w:line="240" w:lineRule="auto"/>
        <w:ind w:right="188"/>
      </w:pPr>
      <w:r>
        <w:t xml:space="preserve">Классные руководители осуществляют контроль за соблюдением сроков выполнения проектов и учебно-исследовательских работ обучающимися, координируют и консультируют родителей (по мере необходимости). </w:t>
      </w:r>
    </w:p>
    <w:p w:rsidR="007256DF" w:rsidRDefault="003B382C" w:rsidP="00F10980">
      <w:pPr>
        <w:pStyle w:val="1"/>
        <w:spacing w:after="0" w:line="240" w:lineRule="auto"/>
        <w:ind w:right="195"/>
      </w:pPr>
      <w:r>
        <w:t xml:space="preserve">2. </w:t>
      </w:r>
      <w:proofErr w:type="spellStart"/>
      <w:r>
        <w:t>Цельи</w:t>
      </w:r>
      <w:proofErr w:type="spellEnd"/>
      <w:r>
        <w:t xml:space="preserve"> задачи организации УИПД</w:t>
      </w:r>
      <w:r>
        <w:rPr>
          <w:b w:val="0"/>
        </w:rPr>
        <w:t xml:space="preserve">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2.1. Цель: обеспечение достижения обучающимися планируемых образовательных результатов освоения ООП всех уровней образования: личностных, предметных и </w:t>
      </w:r>
      <w:proofErr w:type="spellStart"/>
      <w:r>
        <w:t>метапредметных</w:t>
      </w:r>
      <w:proofErr w:type="spellEnd"/>
      <w:r>
        <w:t xml:space="preserve">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2.2. Задачи: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2.2.1. Формирование у обучающихся навыков: </w:t>
      </w:r>
    </w:p>
    <w:p w:rsidR="007256DF" w:rsidRDefault="003B382C" w:rsidP="00F10980">
      <w:pPr>
        <w:numPr>
          <w:ilvl w:val="0"/>
          <w:numId w:val="3"/>
        </w:numPr>
        <w:spacing w:after="0" w:line="240" w:lineRule="auto"/>
        <w:ind w:right="188" w:hanging="298"/>
      </w:pPr>
      <w:r>
        <w:t xml:space="preserve">определения проблематики; </w:t>
      </w:r>
    </w:p>
    <w:p w:rsidR="007256DF" w:rsidRDefault="003B382C" w:rsidP="00F10980">
      <w:pPr>
        <w:numPr>
          <w:ilvl w:val="0"/>
          <w:numId w:val="3"/>
        </w:numPr>
        <w:spacing w:after="0" w:line="240" w:lineRule="auto"/>
        <w:ind w:right="188" w:hanging="298"/>
      </w:pPr>
      <w:r>
        <w:t xml:space="preserve">целеполагания; </w:t>
      </w:r>
    </w:p>
    <w:p w:rsidR="007256DF" w:rsidRDefault="003B382C" w:rsidP="00F10980">
      <w:pPr>
        <w:numPr>
          <w:ilvl w:val="0"/>
          <w:numId w:val="3"/>
        </w:numPr>
        <w:spacing w:after="0" w:line="240" w:lineRule="auto"/>
        <w:ind w:right="188" w:hanging="298"/>
      </w:pPr>
      <w:r>
        <w:t xml:space="preserve">планирования деятельности; </w:t>
      </w:r>
    </w:p>
    <w:p w:rsidR="007256DF" w:rsidRDefault="003B382C" w:rsidP="00F10980">
      <w:pPr>
        <w:numPr>
          <w:ilvl w:val="0"/>
          <w:numId w:val="3"/>
        </w:numPr>
        <w:spacing w:after="0" w:line="240" w:lineRule="auto"/>
        <w:ind w:right="188" w:hanging="298"/>
      </w:pPr>
      <w:r>
        <w:t xml:space="preserve">сбора и обработки информации, выбора материалов; </w:t>
      </w:r>
    </w:p>
    <w:p w:rsidR="007256DF" w:rsidRDefault="003B382C" w:rsidP="00F10980">
      <w:pPr>
        <w:numPr>
          <w:ilvl w:val="0"/>
          <w:numId w:val="3"/>
        </w:numPr>
        <w:spacing w:after="0" w:line="240" w:lineRule="auto"/>
        <w:ind w:right="188" w:hanging="298"/>
      </w:pPr>
      <w:r>
        <w:t xml:space="preserve">публичного выступления; </w:t>
      </w:r>
    </w:p>
    <w:p w:rsidR="007256DF" w:rsidRDefault="003B382C" w:rsidP="00F10980">
      <w:pPr>
        <w:numPr>
          <w:ilvl w:val="0"/>
          <w:numId w:val="3"/>
        </w:numPr>
        <w:spacing w:after="0" w:line="240" w:lineRule="auto"/>
        <w:ind w:right="188" w:hanging="298"/>
      </w:pPr>
      <w:r>
        <w:t xml:space="preserve">позитивного отношения к деятельности.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2.2.2. Формирование у обучающихся умений: </w:t>
      </w:r>
    </w:p>
    <w:p w:rsidR="007256DF" w:rsidRDefault="003B382C" w:rsidP="00F10980">
      <w:pPr>
        <w:numPr>
          <w:ilvl w:val="0"/>
          <w:numId w:val="3"/>
        </w:numPr>
        <w:spacing w:after="0" w:line="240" w:lineRule="auto"/>
        <w:ind w:right="188" w:hanging="298"/>
      </w:pPr>
      <w:r>
        <w:t xml:space="preserve">коммуникационных;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презентационных; </w:t>
      </w:r>
    </w:p>
    <w:p w:rsidR="007256DF" w:rsidRDefault="003B382C" w:rsidP="00F10980">
      <w:pPr>
        <w:numPr>
          <w:ilvl w:val="0"/>
          <w:numId w:val="3"/>
        </w:numPr>
        <w:spacing w:after="0" w:line="240" w:lineRule="auto"/>
        <w:ind w:right="188" w:hanging="298"/>
      </w:pPr>
      <w:r>
        <w:t xml:space="preserve">рефлексивно-оценочных.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2.2.3. Развитие креативности, абстрактного и критического мышления обучающихся. </w:t>
      </w:r>
    </w:p>
    <w:p w:rsidR="007256DF" w:rsidRDefault="003B382C" w:rsidP="00F10980">
      <w:pPr>
        <w:spacing w:after="0" w:line="240" w:lineRule="auto"/>
        <w:ind w:left="408" w:right="379" w:hanging="423"/>
      </w:pPr>
      <w:r>
        <w:t xml:space="preserve">2.2.4. Формирование </w:t>
      </w:r>
      <w:proofErr w:type="gramStart"/>
      <w:r>
        <w:t>ключевых компетентностей</w:t>
      </w:r>
      <w:proofErr w:type="gramEnd"/>
      <w:r>
        <w:t xml:space="preserve"> обучающихся: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социальной – способности действовать в социуме с учетом позиций других людей;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коммуникативной – способности вступать в коммуникацию с целью быть понятым; </w:t>
      </w:r>
    </w:p>
    <w:p w:rsidR="007256DF" w:rsidRDefault="003B382C" w:rsidP="00F10980">
      <w:pPr>
        <w:numPr>
          <w:ilvl w:val="0"/>
          <w:numId w:val="3"/>
        </w:numPr>
        <w:spacing w:after="0" w:line="240" w:lineRule="auto"/>
        <w:ind w:right="188" w:hanging="298"/>
      </w:pPr>
      <w:r>
        <w:t xml:space="preserve">предметной – способности анализировать и действовать с позиции отдельных областей человеческой культуры; </w:t>
      </w:r>
    </w:p>
    <w:p w:rsidR="007256DF" w:rsidRDefault="003B382C" w:rsidP="00F10980">
      <w:pPr>
        <w:numPr>
          <w:ilvl w:val="0"/>
          <w:numId w:val="3"/>
        </w:numPr>
        <w:spacing w:after="0" w:line="240" w:lineRule="auto"/>
        <w:ind w:right="188" w:hanging="298"/>
      </w:pPr>
      <w:r>
        <w:lastRenderedPageBreak/>
        <w:t xml:space="preserve">организаторской – способности освоения управленческой позиции; </w:t>
      </w:r>
    </w:p>
    <w:p w:rsidR="007256DF" w:rsidRDefault="003B382C" w:rsidP="00F10980">
      <w:pPr>
        <w:numPr>
          <w:ilvl w:val="0"/>
          <w:numId w:val="3"/>
        </w:numPr>
        <w:spacing w:after="0" w:line="240" w:lineRule="auto"/>
        <w:ind w:right="188" w:hanging="298"/>
      </w:pPr>
      <w:r>
        <w:t xml:space="preserve">исследовательской – способности собирать, анализировать, структурировать и презентовать материал. </w:t>
      </w:r>
    </w:p>
    <w:p w:rsidR="007256DF" w:rsidRDefault="003B382C" w:rsidP="00F10980">
      <w:pPr>
        <w:pStyle w:val="1"/>
        <w:spacing w:after="0" w:line="240" w:lineRule="auto"/>
        <w:ind w:right="0"/>
      </w:pPr>
      <w:r>
        <w:t>3. Формы организации УИПД обучающихся на уровне начального общего образования</w:t>
      </w:r>
      <w:r>
        <w:rPr>
          <w:b w:val="0"/>
        </w:rPr>
        <w:t xml:space="preserve">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3.1. УИПД обучающихся на уровне начального общего образования может осуществляться в рамках урочной и внеурочной деятельности.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3.2. На урочных занятиях для формирования и развития у обучающихся навыков проектно-исследовательской деятельности педагоги Школы используют: </w:t>
      </w:r>
    </w:p>
    <w:p w:rsidR="007256DF" w:rsidRDefault="003B382C" w:rsidP="00F10980">
      <w:pPr>
        <w:numPr>
          <w:ilvl w:val="0"/>
          <w:numId w:val="4"/>
        </w:numPr>
        <w:spacing w:after="0" w:line="240" w:lineRule="auto"/>
        <w:ind w:right="375" w:hanging="298"/>
      </w:pPr>
      <w:r>
        <w:t xml:space="preserve">типы уроков: урок-исследование, урок-лаборатория, урок – творческий отчет, урок изобретательства, урок «Удивительное рядом», урок – рассказ об ученых, урок – защиту исследовательских проектов, урок-экспертизу, урок «Патент на открытие», урок открытых мыслей; </w:t>
      </w:r>
    </w:p>
    <w:p w:rsidR="007256DF" w:rsidRDefault="003B382C" w:rsidP="00F10980">
      <w:pPr>
        <w:numPr>
          <w:ilvl w:val="0"/>
          <w:numId w:val="4"/>
        </w:numPr>
        <w:spacing w:after="0" w:line="240" w:lineRule="auto"/>
        <w:ind w:right="375" w:hanging="298"/>
      </w:pPr>
      <w:r>
        <w:t xml:space="preserve">метод обучения – учебный эксперимент, который обеспечивает освоение обучающимися таких элементов исследовательской деятельности, как планирование и проведение эксперимента, обработка и анализ его результатов; </w:t>
      </w:r>
    </w:p>
    <w:p w:rsidR="007256DF" w:rsidRDefault="003B382C" w:rsidP="00F10980">
      <w:pPr>
        <w:numPr>
          <w:ilvl w:val="0"/>
          <w:numId w:val="4"/>
        </w:numPr>
        <w:spacing w:after="0" w:line="240" w:lineRule="auto"/>
        <w:ind w:right="375" w:hanging="298"/>
      </w:pPr>
      <w:r>
        <w:t xml:space="preserve">домашние задания исследовательского характера, которые могут сочетать в себе разнообразные виды учебных исследований, в том числе протяженных во времени. </w:t>
      </w:r>
    </w:p>
    <w:p w:rsidR="007256DF" w:rsidRDefault="003B382C" w:rsidP="00F10980">
      <w:pPr>
        <w:numPr>
          <w:ilvl w:val="1"/>
          <w:numId w:val="5"/>
        </w:numPr>
        <w:spacing w:after="0" w:line="240" w:lineRule="auto"/>
        <w:ind w:right="188"/>
      </w:pPr>
      <w:r>
        <w:t xml:space="preserve">При организации УИПД во внеурочной деятельности разрабатывается и утверждается рабочая программа курса внеурочной деятельности, в которой предусматривается система мониторинга – оценочные процедуры, проводимые учителем, для выявления динамики </w:t>
      </w:r>
      <w:proofErr w:type="gramStart"/>
      <w:r>
        <w:t>образовательных результатов</w:t>
      </w:r>
      <w:proofErr w:type="gramEnd"/>
      <w:r>
        <w:t xml:space="preserve"> обучающихся по курсу. </w:t>
      </w:r>
    </w:p>
    <w:p w:rsidR="007256DF" w:rsidRDefault="003B382C" w:rsidP="00F10980">
      <w:pPr>
        <w:numPr>
          <w:ilvl w:val="1"/>
          <w:numId w:val="5"/>
        </w:numPr>
        <w:spacing w:after="0" w:line="240" w:lineRule="auto"/>
        <w:ind w:right="188"/>
      </w:pPr>
      <w:r>
        <w:t xml:space="preserve">Результаты мониторинга достижения планируемых результатов обучающимися фиксируются в их личных портфолио. </w:t>
      </w:r>
    </w:p>
    <w:p w:rsidR="007256DF" w:rsidRDefault="003B382C" w:rsidP="00F10980">
      <w:pPr>
        <w:numPr>
          <w:ilvl w:val="1"/>
          <w:numId w:val="5"/>
        </w:numPr>
        <w:spacing w:after="0" w:line="240" w:lineRule="auto"/>
        <w:ind w:right="188"/>
      </w:pPr>
      <w:r>
        <w:t xml:space="preserve">Для выявления уровня планируемых образовательных результатов обучающимися, предусмотренных ООП НОО, по окончании обучения на уровне НОО (в 4-м классе) проводится мониторинг через выполнение обучающимися группового мини-проекта. </w:t>
      </w:r>
    </w:p>
    <w:p w:rsidR="007256DF" w:rsidRDefault="003B382C" w:rsidP="00F10980">
      <w:pPr>
        <w:numPr>
          <w:ilvl w:val="1"/>
          <w:numId w:val="5"/>
        </w:numPr>
        <w:spacing w:after="0" w:line="240" w:lineRule="auto"/>
        <w:ind w:right="188"/>
      </w:pPr>
      <w:r>
        <w:t xml:space="preserve">На внеурочных занятиях педагоги Школы используют такие виды организации деятельности: </w:t>
      </w:r>
    </w:p>
    <w:p w:rsidR="007256DF" w:rsidRDefault="003B382C" w:rsidP="00F10980">
      <w:pPr>
        <w:numPr>
          <w:ilvl w:val="0"/>
          <w:numId w:val="4"/>
        </w:numPr>
        <w:spacing w:after="0" w:line="240" w:lineRule="auto"/>
        <w:ind w:right="375" w:hanging="298"/>
      </w:pPr>
      <w:r>
        <w:t xml:space="preserve">исследовательскую практику обучающихся; </w:t>
      </w:r>
    </w:p>
    <w:p w:rsidR="007256DF" w:rsidRDefault="003B382C" w:rsidP="00F10980">
      <w:pPr>
        <w:numPr>
          <w:ilvl w:val="0"/>
          <w:numId w:val="4"/>
        </w:numPr>
        <w:spacing w:after="0" w:line="240" w:lineRule="auto"/>
        <w:ind w:right="375" w:hanging="298"/>
      </w:pPr>
      <w:r>
        <w:t xml:space="preserve"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обучающихся, в том числе исследовательского характера; </w:t>
      </w:r>
    </w:p>
    <w:p w:rsidR="007256DF" w:rsidRDefault="003B382C" w:rsidP="00F10980">
      <w:pPr>
        <w:numPr>
          <w:ilvl w:val="0"/>
          <w:numId w:val="4"/>
        </w:numPr>
        <w:spacing w:after="0" w:line="240" w:lineRule="auto"/>
        <w:ind w:right="375" w:hanging="298"/>
      </w:pPr>
      <w:r>
        <w:t xml:space="preserve">факультативные занятия, предполагающие углубленное изучение предмета, дающие большие возможности для реализации на них </w:t>
      </w:r>
      <w:proofErr w:type="spellStart"/>
      <w:r>
        <w:t>учебноисследовательской</w:t>
      </w:r>
      <w:proofErr w:type="spellEnd"/>
      <w:r>
        <w:t xml:space="preserve"> деятельности обучающихся; </w:t>
      </w:r>
    </w:p>
    <w:p w:rsidR="007256DF" w:rsidRDefault="003B382C" w:rsidP="00F10980">
      <w:pPr>
        <w:numPr>
          <w:ilvl w:val="0"/>
          <w:numId w:val="4"/>
        </w:numPr>
        <w:spacing w:after="0" w:line="240" w:lineRule="auto"/>
        <w:ind w:right="375" w:hanging="298"/>
      </w:pPr>
      <w:r>
        <w:t xml:space="preserve">научные заседания обучающихся –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другими образовательными организациями; </w:t>
      </w:r>
    </w:p>
    <w:p w:rsidR="007256DF" w:rsidRDefault="003B382C" w:rsidP="00F10980">
      <w:pPr>
        <w:numPr>
          <w:ilvl w:val="0"/>
          <w:numId w:val="4"/>
        </w:numPr>
        <w:spacing w:after="0" w:line="240" w:lineRule="auto"/>
        <w:ind w:right="375" w:hanging="298"/>
      </w:pPr>
      <w:r>
        <w:t xml:space="preserve">участие обучающихся в олимпиадах, конкурсах, конференциях, в том числе дистанционных, предметных неделях, интеллектуальных марафонах </w:t>
      </w:r>
      <w:r>
        <w:lastRenderedPageBreak/>
        <w:t xml:space="preserve">предполагает выполнение ими учебных исследований или их элементов в рамках данных мероприятий.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3.7. Каждый обучающийся имеет право дополнительно принимать участие в </w:t>
      </w:r>
      <w:proofErr w:type="spellStart"/>
      <w:r>
        <w:t>научноисследовательской</w:t>
      </w:r>
      <w:proofErr w:type="spellEnd"/>
      <w:r>
        <w:t xml:space="preserve"> и проектной деятельности в рамках внеурочной деятельности. 3.8. Результаты работы любого обучающегося могут быть представлены на </w:t>
      </w:r>
      <w:proofErr w:type="spellStart"/>
      <w:r>
        <w:t>научнопрактической</w:t>
      </w:r>
      <w:proofErr w:type="spellEnd"/>
      <w:r>
        <w:t xml:space="preserve"> конференции различного уровня в соответствии с требованиями, предъявляемыми организаторами научно-практической конференции. Решение об участии согласовывается с руководителем проекта, родителем (законным представителем) обучающегося и администрацией Школы. </w:t>
      </w:r>
    </w:p>
    <w:p w:rsidR="007256DF" w:rsidRDefault="003B382C" w:rsidP="00F10980">
      <w:pPr>
        <w:pStyle w:val="1"/>
        <w:spacing w:after="0" w:line="240" w:lineRule="auto"/>
        <w:ind w:right="91"/>
      </w:pPr>
      <w:r>
        <w:t>4. Содержание проектной деятельности обучающихся на уровне основного общего и среднего общего образования. Итоговый индивидуальный проект</w:t>
      </w:r>
      <w:r>
        <w:rPr>
          <w:b w:val="0"/>
        </w:rPr>
        <w:t xml:space="preserve">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4.1. Выполнение обучающимися 5–11-х классов групповых и (или) индивидуальных учебных исследований и проектов является основой для проверки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учебных действий.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4.2. Обучающиеся 9-х и 11-х классов выполняют итоговый индивидуальный проект. Выполнение итогового индивидуального проекта является обязательным.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4.3. Индивидуальный итоговый проект является основным объектом оценки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результатов, полученных обучающимися в ходе освоения основной образовательной программы основного общего и среднего общего образования.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4.4. Индивидуальный проект представляет собой учебный проект, выполняемый обучающимся самостоятельно под руководством педагога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4.5. Информация о выполнении обучающимся 9-го класса итогового индивидуального проекта в аттестат об освоении основного общего образования вносится в соответствии с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>
        <w:t>Минпросвещения</w:t>
      </w:r>
      <w:proofErr w:type="spellEnd"/>
      <w:r>
        <w:t xml:space="preserve"> от 05.10.2020 № 546.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4.6. Итоговая отметка в аттестат об освоении среднего общего образования по дисциплине «Индивидуальный проект» выставляется в соответствии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>
        <w:t>Минпросвещения</w:t>
      </w:r>
      <w:proofErr w:type="spellEnd"/>
      <w:r>
        <w:t xml:space="preserve"> от 05.10.2020 № 546.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4.7. Групповые и (или) индивидуальные учебные исследования и проекты (далее –  проект) выполняются обучающимся в рамках одного из учебных предметов или на </w:t>
      </w:r>
      <w:proofErr w:type="spellStart"/>
      <w:r>
        <w:t>межпредметной</w:t>
      </w:r>
      <w:proofErr w:type="spellEnd"/>
      <w: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др.).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4.8. Выбор темы проекта осуществляется обучающимися.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4.9. Виды проектов: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4.9.1. В 5–9-х классах: </w:t>
      </w:r>
    </w:p>
    <w:p w:rsidR="007256DF" w:rsidRDefault="003B382C" w:rsidP="00F10980">
      <w:pPr>
        <w:numPr>
          <w:ilvl w:val="0"/>
          <w:numId w:val="6"/>
        </w:numPr>
        <w:spacing w:after="0" w:line="240" w:lineRule="auto"/>
        <w:ind w:right="188" w:hanging="298"/>
      </w:pPr>
      <w:r>
        <w:t xml:space="preserve">информационный проект; </w:t>
      </w:r>
    </w:p>
    <w:p w:rsidR="007256DF" w:rsidRDefault="003B382C" w:rsidP="00F10980">
      <w:pPr>
        <w:numPr>
          <w:ilvl w:val="0"/>
          <w:numId w:val="6"/>
        </w:numPr>
        <w:spacing w:after="0" w:line="240" w:lineRule="auto"/>
        <w:ind w:right="188" w:hanging="298"/>
      </w:pPr>
      <w:r>
        <w:t xml:space="preserve">творческий проект; </w:t>
      </w:r>
    </w:p>
    <w:p w:rsidR="007256DF" w:rsidRDefault="003B382C" w:rsidP="00F10980">
      <w:pPr>
        <w:numPr>
          <w:ilvl w:val="0"/>
          <w:numId w:val="6"/>
        </w:numPr>
        <w:spacing w:after="0" w:line="240" w:lineRule="auto"/>
        <w:ind w:right="188" w:hanging="298"/>
      </w:pPr>
      <w:r>
        <w:t xml:space="preserve">исследовательский проект;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технический проект.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4.9.2. В 10–11-х классах: </w:t>
      </w:r>
    </w:p>
    <w:p w:rsidR="007256DF" w:rsidRDefault="003B382C" w:rsidP="00F10980">
      <w:pPr>
        <w:numPr>
          <w:ilvl w:val="0"/>
          <w:numId w:val="6"/>
        </w:numPr>
        <w:spacing w:after="0" w:line="240" w:lineRule="auto"/>
        <w:ind w:right="188" w:hanging="298"/>
      </w:pPr>
      <w:r>
        <w:lastRenderedPageBreak/>
        <w:t xml:space="preserve">творческий проект; </w:t>
      </w:r>
    </w:p>
    <w:p w:rsidR="007256DF" w:rsidRDefault="003B382C" w:rsidP="00F10980">
      <w:pPr>
        <w:numPr>
          <w:ilvl w:val="0"/>
          <w:numId w:val="6"/>
        </w:numPr>
        <w:spacing w:after="0" w:line="240" w:lineRule="auto"/>
        <w:ind w:right="188" w:hanging="298"/>
      </w:pPr>
      <w:r>
        <w:t xml:space="preserve">инженерный проект; </w:t>
      </w:r>
    </w:p>
    <w:p w:rsidR="007256DF" w:rsidRDefault="003B382C" w:rsidP="00F10980">
      <w:pPr>
        <w:numPr>
          <w:ilvl w:val="0"/>
          <w:numId w:val="6"/>
        </w:numPr>
        <w:spacing w:after="0" w:line="240" w:lineRule="auto"/>
        <w:ind w:right="188" w:hanging="298"/>
      </w:pPr>
      <w:r>
        <w:t xml:space="preserve">социальный проект; </w:t>
      </w:r>
    </w:p>
    <w:p w:rsidR="007256DF" w:rsidRDefault="003B382C" w:rsidP="00F10980">
      <w:pPr>
        <w:numPr>
          <w:ilvl w:val="0"/>
          <w:numId w:val="6"/>
        </w:numPr>
        <w:spacing w:after="0" w:line="240" w:lineRule="auto"/>
        <w:ind w:right="188" w:hanging="298"/>
      </w:pPr>
      <w:r>
        <w:t xml:space="preserve">исследовательский проект; </w:t>
      </w:r>
    </w:p>
    <w:p w:rsidR="007256DF" w:rsidRDefault="003B382C" w:rsidP="00F10980">
      <w:pPr>
        <w:numPr>
          <w:ilvl w:val="0"/>
          <w:numId w:val="6"/>
        </w:numPr>
        <w:spacing w:after="0" w:line="240" w:lineRule="auto"/>
        <w:ind w:right="188" w:hanging="298"/>
      </w:pPr>
      <w:r>
        <w:t xml:space="preserve">экономический проект (бизнес-проект).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4.9.3. Исследовательский проект направлен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4.9.4. Прикладной (практико-ориентированный)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 программа действий, наглядное пособие и т. д.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4.9.5. Информационный проект направлен на сбор информации о каком-либо объекте или явлении с целью анализа, обобщения и представления информации для широкой аудитории. Продуктом такого проекта может быть, например, публикация в СМИ.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4.9.6. Творческий проект предполагает свободный, нестандартный подход к оформлению результатов работы. Примером такого проекта может служить постановка спектакля, подготовка выставки, видеофильм.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4.9.7. Социальный проект предполагает сбор, анализ и представление информации по какой-либо актуальной социально значимой тематике.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4.9.8. Конструкторский проект предполагает создание материального объекта, макета, иного конструкторского изделия с полным описанием и научным обоснованием его изготовления и применения.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4.9.9. Инженерный проект представляет собой проект с инженерно-техническим содержанием. Например, комплект чертежей по разработке инженерного функционирования (инженерного решения) какого-то объекта с описанием и научным обоснованием его применения. </w:t>
      </w:r>
    </w:p>
    <w:p w:rsidR="007256DF" w:rsidRDefault="003B382C" w:rsidP="00F10980">
      <w:pPr>
        <w:spacing w:after="0" w:line="240" w:lineRule="auto"/>
        <w:ind w:left="408" w:right="374" w:hanging="423"/>
      </w:pPr>
      <w:r>
        <w:t xml:space="preserve">4.10. Результатом проекта является одна из следующих работ: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письменная работа (эссе, реферат, аналитические материалы, обзорные материалы, отчеты о проведенных исследованиях, стендовый доклад и др.); </w:t>
      </w:r>
    </w:p>
    <w:p w:rsidR="007256DF" w:rsidRDefault="003B382C" w:rsidP="00F10980">
      <w:pPr>
        <w:spacing w:after="0" w:line="240" w:lineRule="auto"/>
        <w:ind w:left="433" w:right="376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материальный объект, макет, иное конструкторское изделие;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отчетные материалы по социальному проекту.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4.11. Проект или учебное исследование может раскрывать один из аспектов выбранной проблемы – тем самым быть открытым, предоставляющим другим обучающимся или группам обучающихся возможность продолжить изучение новых граней этой проблемы.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4.12. В проектной или исследовательской работе не допускаются какие-либо виды плагиата. Использование информационных источников обязательно сопровождается ссылкой на эти источники, в том числе на </w:t>
      </w:r>
      <w:proofErr w:type="spellStart"/>
      <w:r>
        <w:t>интернет-ресурсы</w:t>
      </w:r>
      <w:proofErr w:type="spellEnd"/>
      <w:r>
        <w:t xml:space="preserve">. </w:t>
      </w:r>
    </w:p>
    <w:p w:rsidR="007256DF" w:rsidRDefault="003B382C" w:rsidP="00F10980">
      <w:pPr>
        <w:pStyle w:val="1"/>
        <w:spacing w:after="0" w:line="240" w:lineRule="auto"/>
        <w:ind w:right="198"/>
      </w:pPr>
      <w:r>
        <w:t>5. Организация учебно-исследовательской и проектной деятельности</w:t>
      </w:r>
      <w:r>
        <w:rPr>
          <w:b w:val="0"/>
        </w:rPr>
        <w:t xml:space="preserve">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5.1. Учитель-предметник курирует обучающихся, избравших темы для выполнения своих проектов и исследовательских работ по его предмету (не менее двух).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5.2. Руководителем проекта является учитель, ведущий учебный предмет, с которым связана тема проекта обучающегося. </w:t>
      </w:r>
    </w:p>
    <w:p w:rsidR="007256DF" w:rsidRDefault="003B382C" w:rsidP="00F10980">
      <w:pPr>
        <w:spacing w:after="0" w:line="240" w:lineRule="auto"/>
        <w:ind w:left="-5" w:right="188"/>
      </w:pPr>
      <w:r>
        <w:lastRenderedPageBreak/>
        <w:t xml:space="preserve">5.3. Перечень тем проектных и исследовательских работ может быть изменен или дополнен в течение первого полугодия, но не позднее 1 декабря текущего учебного года. Одну и ту же тему проекта могут выбрать несколько обучающихся.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5.4. Изменение темы проекта обучающимися не выпускных классов допускается по согласованию с заместителем директора, курирующим проектную и </w:t>
      </w:r>
      <w:proofErr w:type="spellStart"/>
      <w:r>
        <w:t>учебноисследовательскую</w:t>
      </w:r>
      <w:proofErr w:type="spellEnd"/>
      <w:r>
        <w:t xml:space="preserve"> деятельность.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5.5. Этапы и сроки выполнения проектной и (или) исследовательской работы: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5.5.1. Подготовительный этап – сентябрь текущего учебного года: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определение темы проекта;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разработка плана реализации проекта.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5.5.2. Основной этап – октябрь–февраль текущего учебного года: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поиск и анализ необходимой литературы;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согласование с руководителем рабочих материалов;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апробация метода исследования;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проведение исследования;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редактирование и оформление текстовой части;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оформление презентации;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промежуточная защита, корректировка (при необходимости).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5.5.3. Заключительный этап – март текущего учебного года: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подготовка выступления;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защита проекта, оценка результата, рефлексия. </w:t>
      </w:r>
    </w:p>
    <w:p w:rsidR="007256DF" w:rsidRDefault="003B382C" w:rsidP="00F10980">
      <w:pPr>
        <w:numPr>
          <w:ilvl w:val="1"/>
          <w:numId w:val="9"/>
        </w:numPr>
        <w:spacing w:after="0" w:line="240" w:lineRule="auto"/>
        <w:ind w:right="188"/>
      </w:pPr>
      <w:r>
        <w:t xml:space="preserve">Защита </w:t>
      </w:r>
      <w:proofErr w:type="gramStart"/>
      <w:r>
        <w:t>проектных и исследовательских работ</w:t>
      </w:r>
      <w:proofErr w:type="gramEnd"/>
      <w:r>
        <w:t xml:space="preserve"> обучающихся 5–8-х, 10-х классов осуществляется в классе. </w:t>
      </w:r>
    </w:p>
    <w:p w:rsidR="007256DF" w:rsidRDefault="003B382C" w:rsidP="00F10980">
      <w:pPr>
        <w:numPr>
          <w:ilvl w:val="1"/>
          <w:numId w:val="9"/>
        </w:numPr>
        <w:spacing w:after="0" w:line="240" w:lineRule="auto"/>
        <w:ind w:right="188"/>
      </w:pPr>
      <w:r>
        <w:t xml:space="preserve">Защита итогового индивидуального проекта обучающимися 9-х и 11-х классов осуществляется перед экспертной комиссией, созданной по отдельному приказу директора Школы. </w:t>
      </w:r>
    </w:p>
    <w:p w:rsidR="007256DF" w:rsidRDefault="003B382C" w:rsidP="00F10980">
      <w:pPr>
        <w:numPr>
          <w:ilvl w:val="1"/>
          <w:numId w:val="9"/>
        </w:numPr>
        <w:spacing w:after="0" w:line="240" w:lineRule="auto"/>
        <w:ind w:right="188"/>
      </w:pPr>
      <w:r>
        <w:t xml:space="preserve">В состав материалов, подготовленных для защиты итогового индивидуального проекта обучающимися 9-х и 11-х классов, включаются: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выносимый на защиту продукт проектной деятельности;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паспорт проекта;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мультимедийная презентация проекта;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лист оценивания руководителем проектной и учебно-исследовательской деятельности; </w:t>
      </w:r>
    </w:p>
    <w:p w:rsidR="007256DF" w:rsidRDefault="003B382C" w:rsidP="00F10980">
      <w:pPr>
        <w:numPr>
          <w:ilvl w:val="0"/>
          <w:numId w:val="7"/>
        </w:numPr>
        <w:spacing w:after="0" w:line="240" w:lineRule="auto"/>
        <w:ind w:right="188" w:hanging="298"/>
      </w:pPr>
      <w:r>
        <w:t xml:space="preserve">лист самооценки проекта обучающимся 9-го, 11-го классов. </w:t>
      </w:r>
    </w:p>
    <w:p w:rsidR="007256DF" w:rsidRDefault="003B382C" w:rsidP="00F10980">
      <w:pPr>
        <w:numPr>
          <w:ilvl w:val="1"/>
          <w:numId w:val="8"/>
        </w:numPr>
        <w:spacing w:after="0" w:line="240" w:lineRule="auto"/>
        <w:ind w:right="188"/>
      </w:pPr>
      <w:r>
        <w:t xml:space="preserve">Один раз в год согласно плану работы Школы проводится общешкольная </w:t>
      </w:r>
      <w:proofErr w:type="spellStart"/>
      <w:r>
        <w:t>научнопрактическая</w:t>
      </w:r>
      <w:proofErr w:type="spellEnd"/>
      <w:r>
        <w:t xml:space="preserve"> конференция, на которой представляются лучшие проекты обучающихся. </w:t>
      </w:r>
    </w:p>
    <w:p w:rsidR="007256DF" w:rsidRDefault="003B382C" w:rsidP="00F10980">
      <w:pPr>
        <w:numPr>
          <w:ilvl w:val="1"/>
          <w:numId w:val="8"/>
        </w:numPr>
        <w:spacing w:after="0" w:line="240" w:lineRule="auto"/>
        <w:ind w:right="188"/>
      </w:pPr>
      <w:r>
        <w:t xml:space="preserve">Обучающиеся, имеющие медицинские показания или заключения ПМПК, пишут проекты в упрощенной форме, которая с учетом возможностей ребенка определяется учителем-предметником и классным руководителем. </w:t>
      </w:r>
    </w:p>
    <w:p w:rsidR="007256DF" w:rsidRDefault="003B382C" w:rsidP="00F10980">
      <w:pPr>
        <w:pStyle w:val="1"/>
        <w:spacing w:after="0" w:line="240" w:lineRule="auto"/>
        <w:ind w:right="197"/>
      </w:pPr>
      <w:r>
        <w:t>6. Требования к оформлению проектов</w:t>
      </w:r>
      <w:r>
        <w:rPr>
          <w:b w:val="0"/>
        </w:rPr>
        <w:t xml:space="preserve">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6.1. Общие требования к структуре проектной и учебно-исследовательской работы.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6.1.1. Первый лист – титульный: </w:t>
      </w:r>
    </w:p>
    <w:p w:rsidR="007256DF" w:rsidRDefault="003B382C" w:rsidP="00F10980">
      <w:pPr>
        <w:numPr>
          <w:ilvl w:val="0"/>
          <w:numId w:val="10"/>
        </w:numPr>
        <w:spacing w:after="0" w:line="240" w:lineRule="auto"/>
        <w:ind w:right="188" w:hanging="298"/>
      </w:pPr>
      <w:r>
        <w:t xml:space="preserve">наименование учебного заведения, где выполнена работа;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тема работы; </w:t>
      </w:r>
    </w:p>
    <w:p w:rsidR="007256DF" w:rsidRDefault="003B382C" w:rsidP="00F10980">
      <w:pPr>
        <w:numPr>
          <w:ilvl w:val="0"/>
          <w:numId w:val="10"/>
        </w:numPr>
        <w:spacing w:after="0" w:line="240" w:lineRule="auto"/>
        <w:ind w:right="188" w:hanging="298"/>
      </w:pPr>
      <w:r>
        <w:t xml:space="preserve">Ф. И. О. автора (полностью), класс;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Ф. И. О. руководителя;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село и год.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6.1.2. Второй лист – оглавление (указывается наименование всех глав, разделов с указанием номеров страниц, на которых размещается материал).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6.1.3. Третий лист – введение: </w:t>
      </w:r>
    </w:p>
    <w:p w:rsidR="007256DF" w:rsidRDefault="003B382C" w:rsidP="00F10980">
      <w:pPr>
        <w:numPr>
          <w:ilvl w:val="0"/>
          <w:numId w:val="10"/>
        </w:numPr>
        <w:spacing w:after="0" w:line="240" w:lineRule="auto"/>
        <w:ind w:right="188" w:hanging="298"/>
      </w:pPr>
      <w:r>
        <w:t xml:space="preserve">краткая характеристика современного состояния проблемы; </w:t>
      </w:r>
    </w:p>
    <w:p w:rsidR="007256DF" w:rsidRDefault="003B382C" w:rsidP="00F10980">
      <w:pPr>
        <w:numPr>
          <w:ilvl w:val="0"/>
          <w:numId w:val="10"/>
        </w:numPr>
        <w:spacing w:after="0" w:line="240" w:lineRule="auto"/>
        <w:ind w:right="188" w:hanging="298"/>
      </w:pPr>
      <w:r>
        <w:lastRenderedPageBreak/>
        <w:t xml:space="preserve">обоснование актуальности темы исследования и выполняемой работы, ее научной и практической значимости; </w:t>
      </w:r>
    </w:p>
    <w:p w:rsidR="007256DF" w:rsidRDefault="003B382C" w:rsidP="00F10980">
      <w:pPr>
        <w:numPr>
          <w:ilvl w:val="0"/>
          <w:numId w:val="10"/>
        </w:numPr>
        <w:spacing w:after="0" w:line="240" w:lineRule="auto"/>
        <w:ind w:right="188" w:hanging="298"/>
      </w:pPr>
      <w:r>
        <w:t xml:space="preserve">формулирование цели; </w:t>
      </w:r>
    </w:p>
    <w:p w:rsidR="007256DF" w:rsidRDefault="003B382C" w:rsidP="00F10980">
      <w:pPr>
        <w:numPr>
          <w:ilvl w:val="0"/>
          <w:numId w:val="10"/>
        </w:numPr>
        <w:spacing w:after="0" w:line="240" w:lineRule="auto"/>
        <w:ind w:right="188" w:hanging="298"/>
      </w:pPr>
      <w:r>
        <w:t xml:space="preserve">определение задач по ее достижению; </w:t>
      </w:r>
    </w:p>
    <w:p w:rsidR="007256DF" w:rsidRDefault="003B382C" w:rsidP="00F10980">
      <w:pPr>
        <w:numPr>
          <w:ilvl w:val="0"/>
          <w:numId w:val="10"/>
        </w:numPr>
        <w:spacing w:after="0" w:line="240" w:lineRule="auto"/>
        <w:ind w:right="188" w:hanging="298"/>
      </w:pPr>
      <w:r>
        <w:t xml:space="preserve">объект и предмет исследования; </w:t>
      </w:r>
    </w:p>
    <w:p w:rsidR="007256DF" w:rsidRDefault="003B382C" w:rsidP="00F10980">
      <w:pPr>
        <w:numPr>
          <w:ilvl w:val="0"/>
          <w:numId w:val="10"/>
        </w:numPr>
        <w:spacing w:after="0" w:line="240" w:lineRule="auto"/>
        <w:ind w:right="188" w:hanging="298"/>
      </w:pPr>
      <w:r>
        <w:t xml:space="preserve">гипотеза; </w:t>
      </w:r>
    </w:p>
    <w:p w:rsidR="007256DF" w:rsidRDefault="003B382C" w:rsidP="00F10980">
      <w:pPr>
        <w:numPr>
          <w:ilvl w:val="0"/>
          <w:numId w:val="10"/>
        </w:numPr>
        <w:spacing w:after="0" w:line="240" w:lineRule="auto"/>
        <w:ind w:right="188" w:hanging="298"/>
      </w:pPr>
      <w:r>
        <w:t xml:space="preserve">характеристика методов исследования.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6.1.4. Обзор литературы по теме исследования.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6.1.5. Материалы и методики исследования.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6.1.6. Результаты исследования и их обсуждение.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6.1.7. Выводы (заключение) – кратко, по пунктам, формулируются результаты, даются практические рекомендации и намечаются перспективы для дальнейшего исследования.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6.1.8. Литература – список использованной литературы размещается в конце работы в алфавитном порядке. Каждая книга, статья записывается с красной строки.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6.1.9. Приложения.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6.2. Письменная часть выполняется на листах стандарта А4,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размером шрифта 12–14 пунктов с интервалом между строк – 1,5. Размер полей: верхнее – 2 см, нижнее – 2 см, левое – 3 см, правое – 1,5 см. </w:t>
      </w:r>
    </w:p>
    <w:p w:rsidR="007256DF" w:rsidRDefault="003B382C" w:rsidP="00F10980">
      <w:pPr>
        <w:pStyle w:val="1"/>
        <w:spacing w:after="0" w:line="240" w:lineRule="auto"/>
        <w:ind w:right="192"/>
      </w:pPr>
      <w:r>
        <w:t>7.Критерии оценивания проектов</w:t>
      </w:r>
      <w:r>
        <w:rPr>
          <w:b w:val="0"/>
        </w:rPr>
        <w:t xml:space="preserve">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7.1. Проект обучающегося оценивается по следующим направлениям: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7.1.1. </w:t>
      </w:r>
      <w:proofErr w:type="spellStart"/>
      <w:r>
        <w:t>Сформированность</w:t>
      </w:r>
      <w:proofErr w:type="spellEnd"/>
      <w: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7.1.2. </w:t>
      </w:r>
      <w:proofErr w:type="spellStart"/>
      <w:r>
        <w:t>Сформированность</w:t>
      </w:r>
      <w:proofErr w:type="spellEnd"/>
      <w: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7.1.3. </w:t>
      </w:r>
      <w:proofErr w:type="spellStart"/>
      <w:r>
        <w:t>Сформированность</w:t>
      </w:r>
      <w:proofErr w:type="spellEnd"/>
      <w: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7.1.4. </w:t>
      </w:r>
      <w:proofErr w:type="spellStart"/>
      <w:r>
        <w:t>Сформированность</w:t>
      </w:r>
      <w:proofErr w:type="spellEnd"/>
      <w: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 </w:t>
      </w:r>
    </w:p>
    <w:p w:rsidR="007256DF" w:rsidRDefault="003B382C">
      <w:pPr>
        <w:spacing w:after="0"/>
        <w:ind w:left="-5" w:right="188"/>
      </w:pPr>
      <w:r>
        <w:t xml:space="preserve">7.2. Проект обучающегося оценивается по следующим критериям: </w:t>
      </w:r>
    </w:p>
    <w:p w:rsidR="00F10980" w:rsidRPr="009301B4" w:rsidRDefault="00F10980" w:rsidP="00F10980">
      <w:pPr>
        <w:spacing w:after="0" w:line="240" w:lineRule="auto"/>
        <w:jc w:val="center"/>
        <w:rPr>
          <w:b/>
          <w:szCs w:val="24"/>
          <w:lang w:val="ru"/>
        </w:rPr>
      </w:pPr>
      <w:r w:rsidRPr="009301B4">
        <w:rPr>
          <w:b/>
          <w:szCs w:val="24"/>
          <w:lang w:val="ru"/>
        </w:rPr>
        <w:t>Критерии оценивания проекта</w:t>
      </w:r>
    </w:p>
    <w:tbl>
      <w:tblPr>
        <w:tblW w:w="10017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9"/>
        <w:gridCol w:w="758"/>
      </w:tblGrid>
      <w:tr w:rsidR="00F10980" w:rsidRPr="00935AD6" w:rsidTr="00EA6931">
        <w:trPr>
          <w:trHeight w:val="233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jc w:val="center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Критерий 1. Постановка цели проекта (максимум 3 балла):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Цель не сформулирована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0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Цель сформулирована нечетко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1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Цель сформулирована, но не обоснована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2</w:t>
            </w:r>
          </w:p>
        </w:tc>
      </w:tr>
      <w:tr w:rsidR="00F10980" w:rsidRPr="00935AD6" w:rsidTr="00EA6931">
        <w:trPr>
          <w:trHeight w:val="254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Цель четко сформулирована и убедительно обоснована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3</w:t>
            </w:r>
          </w:p>
        </w:tc>
      </w:tr>
      <w:tr w:rsidR="00F10980" w:rsidRPr="00935AD6" w:rsidTr="00EA6931">
        <w:trPr>
          <w:trHeight w:val="258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val="ru"/>
              </w:rPr>
            </w:pPr>
          </w:p>
        </w:tc>
      </w:tr>
      <w:tr w:rsidR="00F10980" w:rsidRPr="00935AD6" w:rsidTr="00EA6931">
        <w:trPr>
          <w:trHeight w:val="258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jc w:val="center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Критерий 2. Планирование путей достижения цели проекта (максимум 3 балла):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План отсутствует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0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Представленный план не ведет к достижению цели проекта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1</w:t>
            </w:r>
          </w:p>
        </w:tc>
      </w:tr>
      <w:tr w:rsidR="00F10980" w:rsidRPr="00935AD6" w:rsidTr="00EA6931">
        <w:trPr>
          <w:trHeight w:val="254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Представлен краткий план достижения цели проекта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2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Представлен развернутый план достижения цели проекта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3</w:t>
            </w:r>
          </w:p>
        </w:tc>
      </w:tr>
      <w:tr w:rsidR="00F10980" w:rsidRPr="00935AD6" w:rsidTr="00EA6931">
        <w:trPr>
          <w:trHeight w:val="258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val="ru"/>
              </w:rPr>
            </w:pPr>
          </w:p>
        </w:tc>
      </w:tr>
      <w:tr w:rsidR="00F10980" w:rsidRPr="00935AD6" w:rsidTr="00EA6931">
        <w:trPr>
          <w:trHeight w:val="258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jc w:val="center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lastRenderedPageBreak/>
              <w:t>Критерий 3. Глубина раскрытия темы проекта (максимум 3 балла)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Тема проекта не раскрыта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0</w:t>
            </w:r>
          </w:p>
        </w:tc>
      </w:tr>
      <w:tr w:rsidR="00F10980" w:rsidRPr="00935AD6" w:rsidTr="00EA6931">
        <w:trPr>
          <w:trHeight w:val="254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Тема проекта раскрыта фрагментарно (не все аспекты темы раскрыты в проекте)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1</w:t>
            </w:r>
          </w:p>
        </w:tc>
      </w:tr>
      <w:tr w:rsidR="00F10980" w:rsidRPr="00935AD6" w:rsidTr="00EA6931">
        <w:trPr>
          <w:trHeight w:val="507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Тема проекта раскрыта поверхностно (все аспекты темы упомянуты, но раскрыты неглубоко)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2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Тема проекта раскрыта полностью и исчерпывающе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3</w:t>
            </w:r>
          </w:p>
        </w:tc>
      </w:tr>
      <w:tr w:rsidR="00F10980" w:rsidRPr="00935AD6" w:rsidTr="00EA6931">
        <w:trPr>
          <w:trHeight w:val="254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val="ru"/>
              </w:rPr>
            </w:pPr>
          </w:p>
        </w:tc>
      </w:tr>
      <w:tr w:rsidR="00F10980" w:rsidRPr="00935AD6" w:rsidTr="00EA6931">
        <w:trPr>
          <w:trHeight w:val="507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jc w:val="center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Критерий 4. Разнообразие источников информации, целесообразность их использования (максимум 3 балла):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Использована не соответствующая теме и цели проекта информация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0</w:t>
            </w:r>
          </w:p>
        </w:tc>
      </w:tr>
      <w:tr w:rsidR="00F10980" w:rsidRPr="00935AD6" w:rsidTr="00EA6931">
        <w:trPr>
          <w:trHeight w:val="254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Большая часть представленной информации не относится к теме работы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1</w:t>
            </w:r>
          </w:p>
        </w:tc>
      </w:tr>
      <w:tr w:rsidR="00F10980" w:rsidRPr="00935AD6" w:rsidTr="00EA6931">
        <w:trPr>
          <w:trHeight w:val="507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2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3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val="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val="ru"/>
              </w:rPr>
            </w:pPr>
          </w:p>
        </w:tc>
      </w:tr>
      <w:tr w:rsidR="00F10980" w:rsidRPr="00935AD6" w:rsidTr="00EA6931">
        <w:trPr>
          <w:trHeight w:val="503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jc w:val="center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Критерий 5. Степень самостоятельности автора, творческий подход к работе в проектах</w:t>
            </w:r>
          </w:p>
          <w:p w:rsidR="00F10980" w:rsidRPr="00935AD6" w:rsidRDefault="00F10980" w:rsidP="00EA6931">
            <w:pPr>
              <w:spacing w:before="60" w:after="0" w:line="240" w:lineRule="auto"/>
              <w:jc w:val="center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(максимум 2 балла):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Работа шаблонная, показывающая формальное отношение автора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0</w:t>
            </w:r>
          </w:p>
        </w:tc>
      </w:tr>
      <w:tr w:rsidR="00F10980" w:rsidRPr="00935AD6" w:rsidTr="00EA6931">
        <w:trPr>
          <w:trHeight w:val="611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1</w:t>
            </w:r>
          </w:p>
        </w:tc>
      </w:tr>
      <w:tr w:rsidR="00F10980" w:rsidRPr="00935AD6" w:rsidTr="00EA6931">
        <w:trPr>
          <w:trHeight w:val="455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2</w:t>
            </w:r>
          </w:p>
        </w:tc>
      </w:tr>
      <w:tr w:rsidR="00F10980" w:rsidRPr="00935AD6" w:rsidTr="00EA6931">
        <w:trPr>
          <w:trHeight w:val="456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jc w:val="center"/>
              <w:rPr>
                <w:i/>
                <w:iCs/>
                <w:sz w:val="21"/>
                <w:szCs w:val="21"/>
                <w:lang w:val="ru"/>
              </w:rPr>
            </w:pPr>
            <w:r w:rsidRPr="00935AD6">
              <w:rPr>
                <w:i/>
                <w:iCs/>
                <w:sz w:val="21"/>
                <w:szCs w:val="21"/>
                <w:lang w:val="ru"/>
              </w:rPr>
              <w:t>Критерий 6. Соответствие требованиям оформления письменной части (максимум 2 балла):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Письменная часть проекта отсутствует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0</w:t>
            </w:r>
          </w:p>
        </w:tc>
      </w:tr>
      <w:tr w:rsidR="00F10980" w:rsidRPr="00935AD6" w:rsidTr="00EA6931">
        <w:trPr>
          <w:trHeight w:val="503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Предприняты попытки оформить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1</w:t>
            </w:r>
          </w:p>
        </w:tc>
      </w:tr>
      <w:tr w:rsidR="00F10980" w:rsidRPr="00935AD6" w:rsidTr="00EA6931">
        <w:trPr>
          <w:trHeight w:val="507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Работа отличается четким и грамотным оформлением в точном соответствии с установленными правилами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2</w:t>
            </w:r>
          </w:p>
        </w:tc>
      </w:tr>
      <w:tr w:rsidR="00F10980" w:rsidRPr="00935AD6" w:rsidTr="00EA6931">
        <w:trPr>
          <w:trHeight w:val="254"/>
        </w:trPr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jc w:val="center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Критерий 7. Качество проведения презентации (максимум 5 баллов):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Презентация не проведена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0</w:t>
            </w:r>
          </w:p>
        </w:tc>
      </w:tr>
      <w:tr w:rsidR="00F10980" w:rsidRPr="00935AD6" w:rsidTr="00EA6931">
        <w:trPr>
          <w:trHeight w:val="258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Выступление не соответствует требованиям проведения презентации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1</w:t>
            </w:r>
          </w:p>
        </w:tc>
      </w:tr>
      <w:tr w:rsidR="00F10980" w:rsidRPr="00935AD6" w:rsidTr="00EA6931">
        <w:trPr>
          <w:trHeight w:val="247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Выступление соответствуют требованиям проведения презентации, но оно вышло за рамки регламента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2</w:t>
            </w:r>
          </w:p>
        </w:tc>
      </w:tr>
      <w:tr w:rsidR="00F10980" w:rsidRPr="00935AD6" w:rsidTr="00EA6931">
        <w:trPr>
          <w:trHeight w:val="439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Выступление соответствуют требованиям проведения презентации, оно не вышло за рамки регламента, но автор не владеет культурой общения с аудиторией (умение отвечать на вопросы, доказывать точку зрения)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3</w:t>
            </w:r>
          </w:p>
        </w:tc>
      </w:tr>
      <w:tr w:rsidR="00F10980" w:rsidRPr="00935AD6" w:rsidTr="00EA6931">
        <w:trPr>
          <w:trHeight w:val="534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Выступление соответствуют требованиям проведения презентации, оно не вышло за рамки регламента, автор владеет культурой общения с аудиторией, но сама презентация не достаточно хорошо подготовлена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4</w:t>
            </w:r>
          </w:p>
        </w:tc>
      </w:tr>
      <w:tr w:rsidR="00F10980" w:rsidRPr="00935AD6" w:rsidTr="00EA6931">
        <w:trPr>
          <w:trHeight w:val="882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834E94" w:rsidRDefault="00F10980" w:rsidP="00EA6931">
            <w:pPr>
              <w:spacing w:after="0" w:line="240" w:lineRule="auto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Выступление соответствуют требованиям проведения презентации, оно не вышло за рамки</w:t>
            </w:r>
            <w:r w:rsidRPr="00834E94">
              <w:rPr>
                <w:sz w:val="20"/>
                <w:szCs w:val="20"/>
                <w:lang w:val="ru"/>
              </w:rPr>
              <w:t xml:space="preserve"> </w:t>
            </w:r>
            <w:r>
              <w:rPr>
                <w:sz w:val="20"/>
                <w:szCs w:val="20"/>
                <w:lang w:val="ru"/>
              </w:rPr>
              <w:t>р</w:t>
            </w:r>
            <w:r w:rsidRPr="00834E94">
              <w:rPr>
                <w:sz w:val="20"/>
                <w:szCs w:val="20"/>
                <w:lang w:val="ru"/>
              </w:rPr>
              <w:t>егламента, автор владеет культурой общения с аудиторией, презентация хорошо</w:t>
            </w:r>
          </w:p>
          <w:p w:rsidR="00F10980" w:rsidRDefault="00F10980" w:rsidP="00EA6931">
            <w:pPr>
              <w:tabs>
                <w:tab w:val="left" w:leader="underscore" w:pos="7964"/>
              </w:tabs>
              <w:spacing w:after="0" w:line="240" w:lineRule="auto"/>
              <w:rPr>
                <w:sz w:val="20"/>
                <w:szCs w:val="20"/>
                <w:lang w:val="ru"/>
              </w:rPr>
            </w:pPr>
            <w:r w:rsidRPr="00834E94">
              <w:rPr>
                <w:sz w:val="20"/>
                <w:szCs w:val="20"/>
                <w:lang w:val="ru"/>
              </w:rPr>
              <w:t>подготовлена, автору удалось заинтересовать аудиторию</w:t>
            </w:r>
          </w:p>
          <w:p w:rsidR="00F10980" w:rsidRPr="00935AD6" w:rsidRDefault="00F10980" w:rsidP="00EA6931">
            <w:pPr>
              <w:tabs>
                <w:tab w:val="left" w:leader="underscore" w:pos="7964"/>
              </w:tabs>
              <w:spacing w:after="0" w:line="240" w:lineRule="auto"/>
              <w:jc w:val="center"/>
              <w:rPr>
                <w:sz w:val="20"/>
                <w:szCs w:val="20"/>
                <w:lang w:val="ru"/>
              </w:rPr>
            </w:pPr>
            <w:r>
              <w:rPr>
                <w:sz w:val="20"/>
                <w:szCs w:val="20"/>
                <w:lang w:val="ru"/>
              </w:rPr>
              <w:t xml:space="preserve">                                                                                                             </w:t>
            </w:r>
            <w:r w:rsidRPr="00834E94">
              <w:rPr>
                <w:sz w:val="20"/>
                <w:szCs w:val="20"/>
                <w:lang w:val="ru"/>
              </w:rPr>
              <w:t>Макси</w:t>
            </w:r>
            <w:r>
              <w:rPr>
                <w:sz w:val="20"/>
                <w:szCs w:val="20"/>
                <w:lang w:val="ru"/>
              </w:rPr>
              <w:t>мальный балл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 w:rsidRPr="00935AD6">
              <w:rPr>
                <w:sz w:val="20"/>
                <w:szCs w:val="20"/>
                <w:lang w:val="ru"/>
              </w:rPr>
              <w:t>5</w:t>
            </w:r>
          </w:p>
          <w:p w:rsidR="00F10980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</w:p>
          <w:p w:rsidR="00F10980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</w:p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  <w:r>
              <w:rPr>
                <w:sz w:val="20"/>
                <w:szCs w:val="20"/>
                <w:lang w:val="ru"/>
              </w:rPr>
              <w:t>21</w:t>
            </w:r>
          </w:p>
        </w:tc>
      </w:tr>
      <w:tr w:rsidR="00F10980" w:rsidRPr="00935AD6" w:rsidTr="00EA6931">
        <w:trPr>
          <w:trHeight w:val="882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Default="00F10980" w:rsidP="00EA6931">
            <w:pPr>
              <w:spacing w:after="0" w:line="200" w:lineRule="exact"/>
              <w:ind w:left="23"/>
              <w:rPr>
                <w:szCs w:val="24"/>
                <w:lang w:val="ru"/>
              </w:rPr>
            </w:pPr>
          </w:p>
          <w:p w:rsidR="00F10980" w:rsidRPr="00326733" w:rsidRDefault="00F10980" w:rsidP="00EA6931">
            <w:pPr>
              <w:spacing w:after="0" w:line="240" w:lineRule="auto"/>
              <w:ind w:left="23"/>
              <w:rPr>
                <w:sz w:val="20"/>
                <w:szCs w:val="20"/>
                <w:lang w:val="ru"/>
              </w:rPr>
            </w:pPr>
            <w:r w:rsidRPr="00326733">
              <w:rPr>
                <w:sz w:val="20"/>
                <w:szCs w:val="20"/>
                <w:lang w:val="ru"/>
              </w:rPr>
              <w:t>16 - 21 баллов - повышенный уровень</w:t>
            </w:r>
          </w:p>
          <w:p w:rsidR="00F10980" w:rsidRPr="00326733" w:rsidRDefault="00F10980" w:rsidP="00EA6931">
            <w:pPr>
              <w:spacing w:after="0" w:line="240" w:lineRule="auto"/>
              <w:ind w:left="23"/>
              <w:rPr>
                <w:sz w:val="20"/>
                <w:szCs w:val="20"/>
                <w:lang w:val="ru"/>
              </w:rPr>
            </w:pPr>
            <w:r w:rsidRPr="00326733">
              <w:rPr>
                <w:sz w:val="20"/>
                <w:szCs w:val="20"/>
                <w:lang w:val="ru"/>
              </w:rPr>
              <w:t xml:space="preserve">(21-19 баллов - отметка «5», </w:t>
            </w:r>
          </w:p>
          <w:p w:rsidR="00F10980" w:rsidRPr="00326733" w:rsidRDefault="00F10980" w:rsidP="00EA6931">
            <w:pPr>
              <w:spacing w:after="0" w:line="240" w:lineRule="auto"/>
              <w:ind w:left="23"/>
              <w:rPr>
                <w:sz w:val="20"/>
                <w:szCs w:val="20"/>
                <w:lang w:val="ru"/>
              </w:rPr>
            </w:pPr>
            <w:r w:rsidRPr="00326733">
              <w:rPr>
                <w:sz w:val="20"/>
                <w:szCs w:val="20"/>
                <w:lang w:val="ru"/>
              </w:rPr>
              <w:t>18-16 баллов - отметка «4»)</w:t>
            </w:r>
          </w:p>
          <w:p w:rsidR="00F10980" w:rsidRPr="00935AD6" w:rsidRDefault="00F10980" w:rsidP="00EA6931">
            <w:pPr>
              <w:spacing w:after="0" w:line="240" w:lineRule="auto"/>
              <w:ind w:left="23"/>
              <w:rPr>
                <w:sz w:val="20"/>
                <w:szCs w:val="20"/>
                <w:lang w:val="ru"/>
              </w:rPr>
            </w:pPr>
            <w:r w:rsidRPr="00326733">
              <w:rPr>
                <w:sz w:val="20"/>
                <w:szCs w:val="20"/>
                <w:lang w:val="ru"/>
              </w:rPr>
              <w:t xml:space="preserve">15 - 12 баллов - базовый </w:t>
            </w:r>
            <w:r>
              <w:rPr>
                <w:sz w:val="20"/>
                <w:szCs w:val="20"/>
                <w:lang w:val="ru"/>
              </w:rPr>
              <w:t>уровень (отметка «3»)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980" w:rsidRPr="00935AD6" w:rsidRDefault="00F10980" w:rsidP="00EA6931">
            <w:pPr>
              <w:spacing w:after="0" w:line="240" w:lineRule="auto"/>
              <w:ind w:left="320"/>
              <w:rPr>
                <w:sz w:val="20"/>
                <w:szCs w:val="20"/>
                <w:lang w:val="ru"/>
              </w:rPr>
            </w:pPr>
          </w:p>
        </w:tc>
      </w:tr>
    </w:tbl>
    <w:p w:rsidR="00F10980" w:rsidRDefault="00F10980">
      <w:pPr>
        <w:spacing w:after="0"/>
        <w:ind w:left="-5" w:right="188"/>
      </w:pPr>
    </w:p>
    <w:p w:rsidR="00F10980" w:rsidRDefault="00F10980" w:rsidP="00F10980">
      <w:pPr>
        <w:spacing w:after="0"/>
        <w:ind w:left="0" w:right="188" w:firstLine="0"/>
      </w:pPr>
    </w:p>
    <w:p w:rsidR="007256DF" w:rsidRDefault="003B382C" w:rsidP="00F10980">
      <w:pPr>
        <w:spacing w:after="0" w:line="240" w:lineRule="auto"/>
        <w:ind w:left="-5" w:right="188"/>
      </w:pPr>
      <w:r>
        <w:t xml:space="preserve">7.3.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и работа к защите не допускаются. </w:t>
      </w:r>
    </w:p>
    <w:p w:rsidR="007256DF" w:rsidRDefault="003B382C" w:rsidP="00F10980">
      <w:pPr>
        <w:pStyle w:val="1"/>
        <w:spacing w:after="0" w:line="240" w:lineRule="auto"/>
        <w:ind w:right="194"/>
      </w:pPr>
      <w:r>
        <w:lastRenderedPageBreak/>
        <w:t>8. Функциональные обязанности участников УИПД</w:t>
      </w:r>
      <w:r>
        <w:rPr>
          <w:b w:val="0"/>
        </w:rPr>
        <w:t xml:space="preserve">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8.1. Функции администрации Школы включают: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разработку нормативных методических документов, определяющих требования, предъявляемые к организации УИПД, проектным и исследовательским работам обучающихся;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определение графика УИПД обучающихся, включая утверждение сроков, отводимых на проведение каждого из этапов проектной деятельности;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обеспечение материально-технической базы для УИПД;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осуществление общего контроля УИПД;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определение предметных тематических блоков, в рамках которых будет осуществляться УИПД;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согласование примерного перечня тем для проектных и </w:t>
      </w:r>
      <w:proofErr w:type="spellStart"/>
      <w:r>
        <w:t>учебноисследовательских</w:t>
      </w:r>
      <w:proofErr w:type="spellEnd"/>
      <w:r>
        <w:t xml:space="preserve"> работ;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координация </w:t>
      </w:r>
      <w:proofErr w:type="spellStart"/>
      <w:r>
        <w:t>межпредметных</w:t>
      </w:r>
      <w:proofErr w:type="spellEnd"/>
      <w:r>
        <w:t xml:space="preserve"> связей в рамках УИПД.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8.2. Учителя – руководители проектов, являются ключевыми фигурами, непосредственно организующими и контролирующими осуществление обучающимися УИПД, и выполняют следующие функции: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проведение консультаций для обучающихся по выполнению проектов и исследовательских работ;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руководство УИПД в рамках согласованного объекта исследования;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осуществление методической поддержки проектной деятельности;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планирование совместно с обучающимися работы в течение всего проектного периода;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поэтапное отслеживание результатов УИПД;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координация внутригрупповой работы обучающихся, если проектная или исследовательская работа выполняется в группе;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информирование обучающихся о требованиях, предъявляемых к выполнению проектных и исследовательских работ, порядке и сроках их выполнения;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организационная поддержка ресурсного обеспечения проектов;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контроль за внешкольной УИПД обучающихся;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участие в подготовке общешкольной научно-практической конференции.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8.3. Функции библиотекаря Школы: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участие в ресурсном обеспечении УИПД обучающихся;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обеспечение возможности использования видео- и </w:t>
      </w:r>
      <w:proofErr w:type="spellStart"/>
      <w:r>
        <w:t>медиатеки</w:t>
      </w:r>
      <w:proofErr w:type="spellEnd"/>
      <w:r>
        <w:t xml:space="preserve"> обучающимися в ходе УИПД. </w:t>
      </w:r>
    </w:p>
    <w:p w:rsidR="007256DF" w:rsidRDefault="003B382C" w:rsidP="00F10980">
      <w:pPr>
        <w:spacing w:after="0" w:line="240" w:lineRule="auto"/>
        <w:ind w:left="-5" w:right="188"/>
      </w:pPr>
      <w:r>
        <w:t xml:space="preserve">8.4. Функции педагога-психолога: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диагностика </w:t>
      </w:r>
      <w:proofErr w:type="gramStart"/>
      <w:r>
        <w:t>затруднений</w:t>
      </w:r>
      <w:proofErr w:type="gramEnd"/>
      <w:r>
        <w:t xml:space="preserve"> обучающихся в ходе УИПД;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оказание своевременной психологической помощи и поддержки обучающимся, испытывающим трудности в ходе работы над проектами и исследовательскими работами; </w:t>
      </w:r>
    </w:p>
    <w:p w:rsidR="007256DF" w:rsidRDefault="003B382C" w:rsidP="00F10980">
      <w:pPr>
        <w:numPr>
          <w:ilvl w:val="0"/>
          <w:numId w:val="11"/>
        </w:numPr>
        <w:spacing w:after="0" w:line="240" w:lineRule="auto"/>
        <w:ind w:right="188" w:hanging="298"/>
      </w:pPr>
      <w:r>
        <w:t xml:space="preserve">индивидуальное и групповое консультирование обучающихся и педагогов. </w:t>
      </w:r>
    </w:p>
    <w:p w:rsidR="00F10980" w:rsidRDefault="00F10980" w:rsidP="00F10980">
      <w:pPr>
        <w:spacing w:after="0" w:line="240" w:lineRule="auto"/>
        <w:ind w:left="-5" w:right="188"/>
      </w:pPr>
    </w:p>
    <w:p w:rsidR="00F10980" w:rsidRDefault="00F10980" w:rsidP="00F10980">
      <w:pPr>
        <w:spacing w:after="0" w:line="240" w:lineRule="auto"/>
        <w:ind w:left="-5" w:right="188"/>
      </w:pPr>
    </w:p>
    <w:p w:rsidR="00F10980" w:rsidRDefault="00F10980" w:rsidP="00F10980">
      <w:pPr>
        <w:spacing w:after="0" w:line="240" w:lineRule="auto"/>
        <w:ind w:left="-5" w:right="188"/>
      </w:pPr>
    </w:p>
    <w:p w:rsidR="00F10980" w:rsidRDefault="00F10980" w:rsidP="00F10980">
      <w:pPr>
        <w:spacing w:after="0" w:line="240" w:lineRule="auto"/>
        <w:ind w:left="-5" w:right="188"/>
      </w:pPr>
    </w:p>
    <w:p w:rsidR="00F10980" w:rsidRDefault="00F10980" w:rsidP="00F10980">
      <w:pPr>
        <w:spacing w:after="0" w:line="240" w:lineRule="auto"/>
        <w:ind w:left="-5" w:right="188"/>
      </w:pPr>
    </w:p>
    <w:p w:rsidR="00F10980" w:rsidRDefault="00F10980" w:rsidP="00F10980">
      <w:pPr>
        <w:spacing w:after="0" w:line="240" w:lineRule="auto"/>
        <w:ind w:left="-5" w:right="188"/>
      </w:pPr>
    </w:p>
    <w:p w:rsidR="00F10980" w:rsidRDefault="00F10980" w:rsidP="00F10980">
      <w:pPr>
        <w:spacing w:after="0" w:line="240" w:lineRule="auto"/>
        <w:ind w:left="-5" w:right="188"/>
      </w:pPr>
    </w:p>
    <w:p w:rsidR="00F10980" w:rsidRDefault="00F10980" w:rsidP="00F10980">
      <w:pPr>
        <w:spacing w:after="0" w:line="240" w:lineRule="auto"/>
        <w:ind w:left="-5" w:right="188"/>
      </w:pPr>
    </w:p>
    <w:p w:rsidR="00F10980" w:rsidRDefault="00F10980" w:rsidP="00F10980">
      <w:pPr>
        <w:spacing w:after="0" w:line="240" w:lineRule="auto"/>
        <w:ind w:left="-5" w:right="188"/>
      </w:pPr>
    </w:p>
    <w:p w:rsidR="00F10980" w:rsidRPr="009301B4" w:rsidRDefault="00F10980" w:rsidP="00F10980">
      <w:pPr>
        <w:tabs>
          <w:tab w:val="left" w:pos="1134"/>
        </w:tabs>
        <w:spacing w:after="0" w:line="240" w:lineRule="auto"/>
        <w:ind w:left="284" w:hanging="284"/>
        <w:jc w:val="right"/>
        <w:rPr>
          <w:rFonts w:eastAsia="Arial Unicode MS"/>
          <w:szCs w:val="24"/>
          <w:lang w:val="ru"/>
        </w:rPr>
      </w:pPr>
      <w:r w:rsidRPr="009301B4">
        <w:rPr>
          <w:rFonts w:eastAsia="Arial Unicode MS"/>
          <w:szCs w:val="24"/>
          <w:lang w:val="ru"/>
        </w:rPr>
        <w:lastRenderedPageBreak/>
        <w:t>Приложение 1</w:t>
      </w:r>
    </w:p>
    <w:p w:rsidR="00F10980" w:rsidRDefault="00F10980" w:rsidP="00F10980">
      <w:pPr>
        <w:tabs>
          <w:tab w:val="left" w:pos="1134"/>
        </w:tabs>
        <w:spacing w:after="0" w:line="240" w:lineRule="auto"/>
        <w:ind w:left="284" w:hanging="284"/>
        <w:jc w:val="right"/>
        <w:rPr>
          <w:rFonts w:eastAsia="Arial Unicode MS"/>
          <w:sz w:val="20"/>
          <w:szCs w:val="20"/>
          <w:lang w:val="ru"/>
        </w:rPr>
      </w:pPr>
    </w:p>
    <w:p w:rsidR="00F10980" w:rsidRDefault="00F10980" w:rsidP="00F10980">
      <w:pPr>
        <w:tabs>
          <w:tab w:val="left" w:pos="1134"/>
        </w:tabs>
        <w:spacing w:after="0" w:line="240" w:lineRule="auto"/>
        <w:ind w:left="284" w:hanging="284"/>
        <w:jc w:val="right"/>
        <w:rPr>
          <w:rFonts w:eastAsia="Arial Unicode MS"/>
          <w:sz w:val="20"/>
          <w:szCs w:val="20"/>
          <w:lang w:val="ru"/>
        </w:rPr>
      </w:pPr>
    </w:p>
    <w:p w:rsidR="00F10980" w:rsidRPr="00ED38AE" w:rsidRDefault="00F10980" w:rsidP="00F10980">
      <w:pPr>
        <w:tabs>
          <w:tab w:val="left" w:pos="1134"/>
        </w:tabs>
        <w:spacing w:after="0" w:line="240" w:lineRule="auto"/>
        <w:ind w:left="284" w:hanging="284"/>
        <w:jc w:val="center"/>
        <w:rPr>
          <w:rFonts w:eastAsia="Arial Unicode MS"/>
          <w:szCs w:val="20"/>
          <w:lang w:val="ru"/>
        </w:rPr>
      </w:pPr>
      <w:r w:rsidRPr="00ED38AE">
        <w:rPr>
          <w:rFonts w:eastAsia="Arial Unicode MS"/>
          <w:szCs w:val="20"/>
          <w:lang w:val="ru"/>
        </w:rPr>
        <w:t>Муниципальное бюджетное общеобразовательное учреждение</w:t>
      </w:r>
    </w:p>
    <w:p w:rsidR="00F10980" w:rsidRPr="00ED38AE" w:rsidRDefault="00F10980" w:rsidP="00F10980">
      <w:pPr>
        <w:tabs>
          <w:tab w:val="left" w:pos="1134"/>
        </w:tabs>
        <w:spacing w:after="0" w:line="240" w:lineRule="auto"/>
        <w:ind w:left="284" w:hanging="284"/>
        <w:jc w:val="center"/>
        <w:rPr>
          <w:rFonts w:eastAsia="Arial Unicode MS"/>
          <w:szCs w:val="20"/>
          <w:lang w:val="ru"/>
        </w:rPr>
      </w:pPr>
      <w:r w:rsidRPr="00ED38AE">
        <w:rPr>
          <w:rFonts w:eastAsia="Arial Unicode MS"/>
          <w:szCs w:val="20"/>
          <w:lang w:val="ru"/>
        </w:rPr>
        <w:t>«</w:t>
      </w:r>
      <w:proofErr w:type="spellStart"/>
      <w:r w:rsidRPr="00ED38AE">
        <w:rPr>
          <w:rFonts w:eastAsia="Arial Unicode MS"/>
          <w:szCs w:val="20"/>
          <w:lang w:val="ru"/>
        </w:rPr>
        <w:t>Джалильская</w:t>
      </w:r>
      <w:proofErr w:type="spellEnd"/>
      <w:r w:rsidRPr="00ED38AE">
        <w:rPr>
          <w:rFonts w:eastAsia="Arial Unicode MS"/>
          <w:szCs w:val="20"/>
          <w:lang w:val="ru"/>
        </w:rPr>
        <w:t xml:space="preserve"> средняя общеобразовательная школа №2»</w:t>
      </w:r>
    </w:p>
    <w:p w:rsidR="00F10980" w:rsidRPr="00ED38AE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0"/>
        </w:rPr>
      </w:pPr>
      <w:bookmarkStart w:id="1" w:name="bookmark14"/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left"/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left"/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left"/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left"/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left"/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left"/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left"/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left"/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left"/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left"/>
      </w:pPr>
    </w:p>
    <w:p w:rsidR="00F10980" w:rsidRPr="007329F8" w:rsidRDefault="00F10980" w:rsidP="00F10980">
      <w:pPr>
        <w:pStyle w:val="20"/>
        <w:keepNext/>
        <w:keepLines/>
        <w:shd w:val="clear" w:color="auto" w:fill="auto"/>
        <w:spacing w:before="0" w:after="0" w:line="480" w:lineRule="auto"/>
        <w:rPr>
          <w:sz w:val="36"/>
          <w:szCs w:val="36"/>
        </w:rPr>
      </w:pPr>
      <w:r w:rsidRPr="007329F8">
        <w:rPr>
          <w:sz w:val="36"/>
          <w:szCs w:val="36"/>
        </w:rPr>
        <w:t>Проектная работа</w:t>
      </w:r>
      <w:bookmarkStart w:id="2" w:name="bookmark15"/>
      <w:bookmarkEnd w:id="1"/>
      <w:r w:rsidRPr="007329F8">
        <w:rPr>
          <w:sz w:val="36"/>
          <w:szCs w:val="36"/>
        </w:rPr>
        <w:t xml:space="preserve"> по теме:</w:t>
      </w: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480" w:lineRule="auto"/>
        <w:rPr>
          <w:sz w:val="36"/>
          <w:szCs w:val="36"/>
        </w:rPr>
      </w:pPr>
      <w:r w:rsidRPr="007329F8">
        <w:rPr>
          <w:sz w:val="36"/>
          <w:szCs w:val="36"/>
        </w:rPr>
        <w:t>«Судьбы жен декабристов</w:t>
      </w:r>
      <w:bookmarkEnd w:id="2"/>
      <w:r w:rsidRPr="007329F8">
        <w:rPr>
          <w:sz w:val="36"/>
          <w:szCs w:val="36"/>
        </w:rPr>
        <w:t>»</w:t>
      </w: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rPr>
          <w:sz w:val="36"/>
          <w:szCs w:val="36"/>
        </w:rPr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rPr>
          <w:sz w:val="36"/>
          <w:szCs w:val="36"/>
        </w:rPr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rPr>
          <w:sz w:val="36"/>
          <w:szCs w:val="36"/>
        </w:rPr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rPr>
          <w:sz w:val="36"/>
          <w:szCs w:val="36"/>
        </w:rPr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rPr>
          <w:sz w:val="36"/>
          <w:szCs w:val="36"/>
        </w:rPr>
      </w:pPr>
    </w:p>
    <w:p w:rsidR="00F10980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jc w:val="both"/>
        <w:rPr>
          <w:sz w:val="36"/>
          <w:szCs w:val="36"/>
        </w:rPr>
      </w:pPr>
    </w:p>
    <w:p w:rsidR="00F10980" w:rsidRPr="007329F8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rPr>
          <w:sz w:val="36"/>
          <w:szCs w:val="36"/>
        </w:rPr>
      </w:pPr>
    </w:p>
    <w:p w:rsidR="00F10980" w:rsidRPr="00861658" w:rsidRDefault="00F10980" w:rsidP="00F10980">
      <w:pPr>
        <w:pStyle w:val="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</w:p>
    <w:p w:rsidR="00F10980" w:rsidRPr="00861658" w:rsidRDefault="00F10980" w:rsidP="00F10980">
      <w:pPr>
        <w:pStyle w:val="4"/>
        <w:shd w:val="clear" w:color="auto" w:fill="auto"/>
        <w:spacing w:line="240" w:lineRule="auto"/>
        <w:ind w:left="5460" w:right="283"/>
        <w:jc w:val="center"/>
        <w:rPr>
          <w:sz w:val="28"/>
          <w:szCs w:val="28"/>
        </w:rPr>
      </w:pPr>
      <w:r w:rsidRPr="00861658">
        <w:rPr>
          <w:sz w:val="28"/>
          <w:szCs w:val="28"/>
        </w:rPr>
        <w:t>Выполнил: Ив</w:t>
      </w:r>
      <w:r>
        <w:rPr>
          <w:sz w:val="28"/>
          <w:szCs w:val="28"/>
        </w:rPr>
        <w:t xml:space="preserve">анова Мария, ученица 10А класса </w:t>
      </w:r>
    </w:p>
    <w:p w:rsidR="00F10980" w:rsidRPr="00861658" w:rsidRDefault="00F10980" w:rsidP="00F10980">
      <w:pPr>
        <w:pStyle w:val="4"/>
        <w:shd w:val="clear" w:color="auto" w:fill="auto"/>
        <w:spacing w:line="240" w:lineRule="auto"/>
        <w:ind w:left="5460" w:right="260"/>
        <w:jc w:val="right"/>
        <w:rPr>
          <w:sz w:val="28"/>
          <w:szCs w:val="28"/>
        </w:rPr>
      </w:pPr>
      <w:r w:rsidRPr="00861658">
        <w:rPr>
          <w:sz w:val="28"/>
          <w:szCs w:val="28"/>
        </w:rPr>
        <w:t>Руководитель: Петрова А.А., учитель истории п</w:t>
      </w:r>
      <w:r>
        <w:rPr>
          <w:sz w:val="28"/>
          <w:szCs w:val="28"/>
        </w:rPr>
        <w:t>ервой квалификационной категории</w:t>
      </w:r>
    </w:p>
    <w:p w:rsidR="00F10980" w:rsidRDefault="00F10980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ind w:left="4020"/>
        <w:rPr>
          <w:sz w:val="28"/>
          <w:szCs w:val="28"/>
        </w:rPr>
      </w:pPr>
    </w:p>
    <w:p w:rsidR="00F10980" w:rsidRDefault="00F10980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ind w:left="4020"/>
        <w:rPr>
          <w:sz w:val="28"/>
          <w:szCs w:val="28"/>
        </w:rPr>
      </w:pPr>
    </w:p>
    <w:p w:rsidR="00F10980" w:rsidRDefault="00F10980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ind w:left="4020"/>
        <w:rPr>
          <w:sz w:val="28"/>
          <w:szCs w:val="28"/>
        </w:rPr>
      </w:pPr>
    </w:p>
    <w:p w:rsidR="00F10980" w:rsidRDefault="00F10980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ind w:left="4020"/>
        <w:rPr>
          <w:sz w:val="28"/>
          <w:szCs w:val="28"/>
        </w:rPr>
      </w:pPr>
    </w:p>
    <w:p w:rsidR="00F10980" w:rsidRDefault="00F10980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ind w:left="4020"/>
        <w:rPr>
          <w:sz w:val="28"/>
          <w:szCs w:val="28"/>
        </w:rPr>
      </w:pPr>
    </w:p>
    <w:p w:rsidR="00F10980" w:rsidRDefault="00F10980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ind w:left="4020"/>
        <w:rPr>
          <w:sz w:val="28"/>
          <w:szCs w:val="28"/>
        </w:rPr>
      </w:pPr>
    </w:p>
    <w:p w:rsidR="00F10980" w:rsidRPr="00861658" w:rsidRDefault="00F10980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ind w:left="3261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Джалиль</w:t>
      </w:r>
      <w:proofErr w:type="spellEnd"/>
      <w:r>
        <w:rPr>
          <w:sz w:val="28"/>
          <w:szCs w:val="28"/>
        </w:rPr>
        <w:t xml:space="preserve">, 2024 </w:t>
      </w:r>
      <w:r w:rsidRPr="00861658">
        <w:rPr>
          <w:sz w:val="28"/>
          <w:szCs w:val="28"/>
        </w:rPr>
        <w:t>г.</w:t>
      </w:r>
    </w:p>
    <w:p w:rsidR="003B382C" w:rsidRPr="003B382C" w:rsidRDefault="003B382C" w:rsidP="003B382C">
      <w:pPr>
        <w:jc w:val="right"/>
        <w:rPr>
          <w:i/>
          <w:szCs w:val="24"/>
        </w:rPr>
      </w:pPr>
      <w:r>
        <w:rPr>
          <w:i/>
          <w:szCs w:val="24"/>
        </w:rPr>
        <w:lastRenderedPageBreak/>
        <w:t>Приложение 2</w:t>
      </w:r>
    </w:p>
    <w:p w:rsidR="003B382C" w:rsidRDefault="003B382C" w:rsidP="003B382C">
      <w:pPr>
        <w:jc w:val="center"/>
        <w:rPr>
          <w:b/>
          <w:szCs w:val="24"/>
        </w:rPr>
      </w:pPr>
      <w:r w:rsidRPr="003A564E">
        <w:rPr>
          <w:b/>
          <w:szCs w:val="24"/>
        </w:rPr>
        <w:t>Прот</w:t>
      </w:r>
      <w:r>
        <w:rPr>
          <w:b/>
          <w:szCs w:val="24"/>
        </w:rPr>
        <w:t>окол защиты проектов учащихся 11</w:t>
      </w:r>
      <w:r w:rsidRPr="003A564E">
        <w:rPr>
          <w:b/>
          <w:szCs w:val="24"/>
        </w:rPr>
        <w:t>-х классов МБОУ «</w:t>
      </w:r>
      <w:proofErr w:type="spellStart"/>
      <w:r w:rsidRPr="003A564E">
        <w:rPr>
          <w:b/>
          <w:szCs w:val="24"/>
        </w:rPr>
        <w:t>Джалильская</w:t>
      </w:r>
      <w:proofErr w:type="spellEnd"/>
      <w:r w:rsidRPr="003A564E">
        <w:rPr>
          <w:b/>
          <w:szCs w:val="24"/>
        </w:rPr>
        <w:t xml:space="preserve"> СОШ №2</w:t>
      </w:r>
      <w:r>
        <w:rPr>
          <w:b/>
          <w:szCs w:val="24"/>
        </w:rPr>
        <w:t>» на 2023-2024 учебны</w:t>
      </w:r>
      <w:r w:rsidRPr="003A564E">
        <w:rPr>
          <w:b/>
          <w:szCs w:val="24"/>
        </w:rPr>
        <w:t>й</w:t>
      </w:r>
      <w:r>
        <w:rPr>
          <w:b/>
          <w:szCs w:val="24"/>
        </w:rPr>
        <w:t xml:space="preserve"> </w:t>
      </w:r>
      <w:r w:rsidRPr="003A564E">
        <w:rPr>
          <w:b/>
          <w:szCs w:val="24"/>
        </w:rPr>
        <w:t>год</w:t>
      </w:r>
    </w:p>
    <w:tbl>
      <w:tblPr>
        <w:tblStyle w:val="a4"/>
        <w:tblW w:w="103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879"/>
        <w:gridCol w:w="850"/>
        <w:gridCol w:w="1134"/>
        <w:gridCol w:w="992"/>
        <w:gridCol w:w="1394"/>
        <w:gridCol w:w="1158"/>
        <w:gridCol w:w="1134"/>
        <w:gridCol w:w="992"/>
        <w:gridCol w:w="1013"/>
      </w:tblGrid>
      <w:tr w:rsidR="003B382C" w:rsidTr="003B382C">
        <w:trPr>
          <w:trHeight w:val="1680"/>
        </w:trPr>
        <w:tc>
          <w:tcPr>
            <w:tcW w:w="852" w:type="dxa"/>
          </w:tcPr>
          <w:p w:rsidR="003B382C" w:rsidRPr="00747678" w:rsidRDefault="003B382C" w:rsidP="00EA6931">
            <w:r w:rsidRPr="00747678">
              <w:t>№</w:t>
            </w:r>
          </w:p>
        </w:tc>
        <w:tc>
          <w:tcPr>
            <w:tcW w:w="879" w:type="dxa"/>
          </w:tcPr>
          <w:p w:rsidR="003B382C" w:rsidRPr="00747678" w:rsidRDefault="003B382C" w:rsidP="00EA6931">
            <w:r>
              <w:t xml:space="preserve">                           ФИО</w:t>
            </w:r>
          </w:p>
        </w:tc>
        <w:tc>
          <w:tcPr>
            <w:tcW w:w="850" w:type="dxa"/>
          </w:tcPr>
          <w:p w:rsidR="003B382C" w:rsidRPr="00747678" w:rsidRDefault="003B382C" w:rsidP="00EA6931">
            <w:pPr>
              <w:jc w:val="center"/>
              <w:rPr>
                <w:sz w:val="18"/>
                <w:szCs w:val="18"/>
              </w:rPr>
            </w:pPr>
            <w:r w:rsidRPr="00747678">
              <w:rPr>
                <w:sz w:val="18"/>
                <w:szCs w:val="18"/>
              </w:rPr>
              <w:t>К1</w:t>
            </w:r>
          </w:p>
          <w:p w:rsidR="003B382C" w:rsidRPr="00747678" w:rsidRDefault="003B382C" w:rsidP="00EA6931">
            <w:pPr>
              <w:rPr>
                <w:sz w:val="18"/>
                <w:szCs w:val="18"/>
              </w:rPr>
            </w:pPr>
            <w:r w:rsidRPr="00747678">
              <w:rPr>
                <w:sz w:val="18"/>
                <w:szCs w:val="18"/>
                <w:lang w:val="ru" w:eastAsia="ru-RU"/>
              </w:rPr>
              <w:t>Постановка цели проекта</w:t>
            </w:r>
          </w:p>
        </w:tc>
        <w:tc>
          <w:tcPr>
            <w:tcW w:w="1134" w:type="dxa"/>
          </w:tcPr>
          <w:p w:rsidR="003B382C" w:rsidRPr="00747678" w:rsidRDefault="003B382C" w:rsidP="00EA6931">
            <w:pPr>
              <w:jc w:val="center"/>
              <w:rPr>
                <w:sz w:val="18"/>
                <w:szCs w:val="18"/>
                <w:lang w:val="ru" w:eastAsia="ru-RU"/>
              </w:rPr>
            </w:pPr>
            <w:r w:rsidRPr="00747678">
              <w:rPr>
                <w:sz w:val="18"/>
                <w:szCs w:val="18"/>
              </w:rPr>
              <w:t>К2</w:t>
            </w:r>
            <w:r w:rsidRPr="00747678">
              <w:rPr>
                <w:sz w:val="18"/>
                <w:szCs w:val="18"/>
                <w:lang w:val="ru" w:eastAsia="ru-RU"/>
              </w:rPr>
              <w:t xml:space="preserve"> </w:t>
            </w:r>
          </w:p>
          <w:p w:rsidR="003B382C" w:rsidRPr="00747678" w:rsidRDefault="003B382C" w:rsidP="00EA6931">
            <w:pPr>
              <w:rPr>
                <w:sz w:val="18"/>
                <w:szCs w:val="18"/>
              </w:rPr>
            </w:pPr>
            <w:r w:rsidRPr="00747678">
              <w:rPr>
                <w:sz w:val="18"/>
                <w:szCs w:val="18"/>
                <w:lang w:val="ru" w:eastAsia="ru-RU"/>
              </w:rPr>
              <w:t>Планирование путей достижения цели проекта</w:t>
            </w:r>
          </w:p>
        </w:tc>
        <w:tc>
          <w:tcPr>
            <w:tcW w:w="992" w:type="dxa"/>
          </w:tcPr>
          <w:p w:rsidR="003B382C" w:rsidRPr="00747678" w:rsidRDefault="003B382C" w:rsidP="00EA6931">
            <w:pPr>
              <w:jc w:val="center"/>
              <w:rPr>
                <w:sz w:val="18"/>
                <w:szCs w:val="18"/>
                <w:lang w:val="ru" w:eastAsia="ru-RU"/>
              </w:rPr>
            </w:pPr>
            <w:r w:rsidRPr="00747678">
              <w:rPr>
                <w:sz w:val="18"/>
                <w:szCs w:val="18"/>
              </w:rPr>
              <w:t>К3</w:t>
            </w:r>
            <w:r w:rsidRPr="00747678">
              <w:rPr>
                <w:sz w:val="18"/>
                <w:szCs w:val="18"/>
                <w:lang w:val="ru" w:eastAsia="ru-RU"/>
              </w:rPr>
              <w:t xml:space="preserve"> </w:t>
            </w:r>
          </w:p>
          <w:p w:rsidR="003B382C" w:rsidRPr="00747678" w:rsidRDefault="003B382C" w:rsidP="00EA6931">
            <w:pPr>
              <w:rPr>
                <w:sz w:val="18"/>
                <w:szCs w:val="18"/>
              </w:rPr>
            </w:pPr>
            <w:r w:rsidRPr="00747678">
              <w:rPr>
                <w:sz w:val="18"/>
                <w:szCs w:val="18"/>
                <w:lang w:val="ru" w:eastAsia="ru-RU"/>
              </w:rPr>
              <w:t>Глубина раскрытия темы проекта</w:t>
            </w:r>
          </w:p>
        </w:tc>
        <w:tc>
          <w:tcPr>
            <w:tcW w:w="1394" w:type="dxa"/>
          </w:tcPr>
          <w:p w:rsidR="003B382C" w:rsidRPr="00747678" w:rsidRDefault="003B382C" w:rsidP="00EA6931">
            <w:pPr>
              <w:jc w:val="center"/>
              <w:rPr>
                <w:sz w:val="18"/>
                <w:szCs w:val="18"/>
                <w:lang w:val="ru" w:eastAsia="ru-RU"/>
              </w:rPr>
            </w:pPr>
            <w:r w:rsidRPr="00747678">
              <w:rPr>
                <w:sz w:val="18"/>
                <w:szCs w:val="18"/>
              </w:rPr>
              <w:t>К4</w:t>
            </w:r>
          </w:p>
          <w:p w:rsidR="003B382C" w:rsidRPr="00747678" w:rsidRDefault="003B382C" w:rsidP="00EA6931">
            <w:pPr>
              <w:rPr>
                <w:sz w:val="18"/>
                <w:szCs w:val="18"/>
              </w:rPr>
            </w:pPr>
            <w:r w:rsidRPr="00747678">
              <w:rPr>
                <w:sz w:val="18"/>
                <w:szCs w:val="18"/>
                <w:lang w:val="ru" w:eastAsia="ru-RU"/>
              </w:rPr>
              <w:t>Разнообразие источников информации, целесообразность их использования</w:t>
            </w:r>
          </w:p>
        </w:tc>
        <w:tc>
          <w:tcPr>
            <w:tcW w:w="1158" w:type="dxa"/>
          </w:tcPr>
          <w:p w:rsidR="003B382C" w:rsidRPr="00747678" w:rsidRDefault="003B382C" w:rsidP="00EA6931">
            <w:pPr>
              <w:jc w:val="center"/>
              <w:rPr>
                <w:sz w:val="18"/>
                <w:szCs w:val="18"/>
                <w:lang w:val="ru" w:eastAsia="ru-RU"/>
              </w:rPr>
            </w:pPr>
            <w:r w:rsidRPr="00747678">
              <w:rPr>
                <w:sz w:val="18"/>
                <w:szCs w:val="18"/>
              </w:rPr>
              <w:t>К5</w:t>
            </w:r>
          </w:p>
          <w:p w:rsidR="003B382C" w:rsidRPr="00747678" w:rsidRDefault="003B382C" w:rsidP="00EA6931">
            <w:pPr>
              <w:rPr>
                <w:sz w:val="18"/>
                <w:szCs w:val="18"/>
              </w:rPr>
            </w:pPr>
            <w:r w:rsidRPr="00747678">
              <w:rPr>
                <w:sz w:val="18"/>
                <w:szCs w:val="18"/>
                <w:lang w:val="ru" w:eastAsia="ru-RU"/>
              </w:rPr>
              <w:t>Степень самостоятельности автора, творческий подход к работе в проектах</w:t>
            </w:r>
          </w:p>
        </w:tc>
        <w:tc>
          <w:tcPr>
            <w:tcW w:w="1134" w:type="dxa"/>
          </w:tcPr>
          <w:p w:rsidR="003B382C" w:rsidRDefault="003B382C" w:rsidP="00EA6931">
            <w:pPr>
              <w:jc w:val="center"/>
              <w:rPr>
                <w:sz w:val="18"/>
                <w:szCs w:val="18"/>
              </w:rPr>
            </w:pPr>
            <w:r w:rsidRPr="00747678">
              <w:rPr>
                <w:sz w:val="18"/>
                <w:szCs w:val="18"/>
              </w:rPr>
              <w:t xml:space="preserve">К6 </w:t>
            </w:r>
          </w:p>
          <w:p w:rsidR="003B382C" w:rsidRPr="00747678" w:rsidRDefault="003B382C" w:rsidP="00EA6931">
            <w:pPr>
              <w:rPr>
                <w:sz w:val="18"/>
                <w:szCs w:val="18"/>
              </w:rPr>
            </w:pPr>
            <w:r w:rsidRPr="00747678">
              <w:rPr>
                <w:sz w:val="18"/>
                <w:szCs w:val="18"/>
                <w:lang w:val="ru" w:eastAsia="ru-RU"/>
              </w:rPr>
              <w:t>Соответствие требованиям оформления письменной части</w:t>
            </w:r>
          </w:p>
        </w:tc>
        <w:tc>
          <w:tcPr>
            <w:tcW w:w="992" w:type="dxa"/>
          </w:tcPr>
          <w:p w:rsidR="003B382C" w:rsidRPr="00747678" w:rsidRDefault="003B382C" w:rsidP="00EA6931">
            <w:pPr>
              <w:jc w:val="center"/>
              <w:rPr>
                <w:sz w:val="18"/>
                <w:szCs w:val="18"/>
                <w:lang w:val="ru" w:eastAsia="ru-RU"/>
              </w:rPr>
            </w:pPr>
            <w:r w:rsidRPr="00747678">
              <w:rPr>
                <w:sz w:val="18"/>
                <w:szCs w:val="18"/>
              </w:rPr>
              <w:t>К7</w:t>
            </w:r>
          </w:p>
          <w:p w:rsidR="003B382C" w:rsidRPr="00747678" w:rsidRDefault="003B382C" w:rsidP="00EA6931">
            <w:pPr>
              <w:rPr>
                <w:sz w:val="18"/>
                <w:szCs w:val="18"/>
              </w:rPr>
            </w:pPr>
            <w:r w:rsidRPr="00747678">
              <w:rPr>
                <w:sz w:val="18"/>
                <w:szCs w:val="18"/>
                <w:lang w:val="ru" w:eastAsia="ru-RU"/>
              </w:rPr>
              <w:t>Качество проведения презентации</w:t>
            </w:r>
          </w:p>
        </w:tc>
        <w:tc>
          <w:tcPr>
            <w:tcW w:w="1013" w:type="dxa"/>
          </w:tcPr>
          <w:p w:rsidR="003B382C" w:rsidRPr="00747678" w:rsidRDefault="003B382C" w:rsidP="00EA6931">
            <w:pPr>
              <w:jc w:val="center"/>
            </w:pPr>
            <w:r w:rsidRPr="00747678">
              <w:t>Всего</w:t>
            </w:r>
          </w:p>
        </w:tc>
      </w:tr>
      <w:tr w:rsidR="003B382C" w:rsidTr="003B382C">
        <w:trPr>
          <w:trHeight w:val="351"/>
        </w:trPr>
        <w:tc>
          <w:tcPr>
            <w:tcW w:w="852" w:type="dxa"/>
          </w:tcPr>
          <w:p w:rsidR="003B382C" w:rsidRPr="00747678" w:rsidRDefault="003B382C" w:rsidP="003B382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3B382C" w:rsidRPr="00747678" w:rsidRDefault="003B382C" w:rsidP="00EA6931"/>
        </w:tc>
        <w:tc>
          <w:tcPr>
            <w:tcW w:w="850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394" w:type="dxa"/>
          </w:tcPr>
          <w:p w:rsidR="003B382C" w:rsidRPr="00747678" w:rsidRDefault="003B382C" w:rsidP="00EA6931"/>
        </w:tc>
        <w:tc>
          <w:tcPr>
            <w:tcW w:w="1158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013" w:type="dxa"/>
          </w:tcPr>
          <w:p w:rsidR="003B382C" w:rsidRPr="00747678" w:rsidRDefault="003B382C" w:rsidP="00EA6931"/>
        </w:tc>
      </w:tr>
      <w:tr w:rsidR="003B382C" w:rsidTr="003B382C">
        <w:trPr>
          <w:trHeight w:val="351"/>
        </w:trPr>
        <w:tc>
          <w:tcPr>
            <w:tcW w:w="852" w:type="dxa"/>
          </w:tcPr>
          <w:p w:rsidR="003B382C" w:rsidRPr="00747678" w:rsidRDefault="003B382C" w:rsidP="003B382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3B382C" w:rsidRPr="00747678" w:rsidRDefault="003B382C" w:rsidP="00EA6931"/>
        </w:tc>
        <w:tc>
          <w:tcPr>
            <w:tcW w:w="850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394" w:type="dxa"/>
          </w:tcPr>
          <w:p w:rsidR="003B382C" w:rsidRPr="00747678" w:rsidRDefault="003B382C" w:rsidP="00EA6931"/>
        </w:tc>
        <w:tc>
          <w:tcPr>
            <w:tcW w:w="1158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013" w:type="dxa"/>
          </w:tcPr>
          <w:p w:rsidR="003B382C" w:rsidRPr="00747678" w:rsidRDefault="003B382C" w:rsidP="00EA6931"/>
        </w:tc>
      </w:tr>
      <w:tr w:rsidR="003B382C" w:rsidTr="003B382C">
        <w:trPr>
          <w:trHeight w:val="351"/>
        </w:trPr>
        <w:tc>
          <w:tcPr>
            <w:tcW w:w="852" w:type="dxa"/>
          </w:tcPr>
          <w:p w:rsidR="003B382C" w:rsidRPr="00747678" w:rsidRDefault="003B382C" w:rsidP="003B382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3B382C" w:rsidRPr="00747678" w:rsidRDefault="003B382C" w:rsidP="00EA6931"/>
        </w:tc>
        <w:tc>
          <w:tcPr>
            <w:tcW w:w="850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394" w:type="dxa"/>
          </w:tcPr>
          <w:p w:rsidR="003B382C" w:rsidRPr="00747678" w:rsidRDefault="003B382C" w:rsidP="00EA6931"/>
        </w:tc>
        <w:tc>
          <w:tcPr>
            <w:tcW w:w="1158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013" w:type="dxa"/>
          </w:tcPr>
          <w:p w:rsidR="003B382C" w:rsidRPr="00747678" w:rsidRDefault="003B382C" w:rsidP="00EA6931"/>
        </w:tc>
      </w:tr>
      <w:tr w:rsidR="003B382C" w:rsidTr="003B382C">
        <w:trPr>
          <w:trHeight w:val="351"/>
        </w:trPr>
        <w:tc>
          <w:tcPr>
            <w:tcW w:w="852" w:type="dxa"/>
          </w:tcPr>
          <w:p w:rsidR="003B382C" w:rsidRPr="00747678" w:rsidRDefault="003B382C" w:rsidP="003B382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3B382C" w:rsidRPr="00747678" w:rsidRDefault="003B382C" w:rsidP="00EA6931"/>
        </w:tc>
        <w:tc>
          <w:tcPr>
            <w:tcW w:w="850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394" w:type="dxa"/>
          </w:tcPr>
          <w:p w:rsidR="003B382C" w:rsidRPr="00747678" w:rsidRDefault="003B382C" w:rsidP="00EA6931"/>
        </w:tc>
        <w:tc>
          <w:tcPr>
            <w:tcW w:w="1158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013" w:type="dxa"/>
          </w:tcPr>
          <w:p w:rsidR="003B382C" w:rsidRPr="00747678" w:rsidRDefault="003B382C" w:rsidP="00EA6931"/>
        </w:tc>
      </w:tr>
      <w:tr w:rsidR="003B382C" w:rsidTr="003B382C">
        <w:trPr>
          <w:trHeight w:val="351"/>
        </w:trPr>
        <w:tc>
          <w:tcPr>
            <w:tcW w:w="852" w:type="dxa"/>
          </w:tcPr>
          <w:p w:rsidR="003B382C" w:rsidRPr="00747678" w:rsidRDefault="003B382C" w:rsidP="003B382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3B382C" w:rsidRPr="00747678" w:rsidRDefault="003B382C" w:rsidP="00EA6931"/>
        </w:tc>
        <w:tc>
          <w:tcPr>
            <w:tcW w:w="850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394" w:type="dxa"/>
          </w:tcPr>
          <w:p w:rsidR="003B382C" w:rsidRPr="00747678" w:rsidRDefault="003B382C" w:rsidP="00EA6931"/>
        </w:tc>
        <w:tc>
          <w:tcPr>
            <w:tcW w:w="1158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013" w:type="dxa"/>
          </w:tcPr>
          <w:p w:rsidR="003B382C" w:rsidRPr="00747678" w:rsidRDefault="003B382C" w:rsidP="00EA6931"/>
        </w:tc>
      </w:tr>
      <w:tr w:rsidR="003B382C" w:rsidTr="003B382C">
        <w:trPr>
          <w:trHeight w:val="351"/>
        </w:trPr>
        <w:tc>
          <w:tcPr>
            <w:tcW w:w="852" w:type="dxa"/>
          </w:tcPr>
          <w:p w:rsidR="003B382C" w:rsidRPr="00747678" w:rsidRDefault="003B382C" w:rsidP="003B382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3B382C" w:rsidRPr="00747678" w:rsidRDefault="003B382C" w:rsidP="00EA6931"/>
        </w:tc>
        <w:tc>
          <w:tcPr>
            <w:tcW w:w="850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394" w:type="dxa"/>
          </w:tcPr>
          <w:p w:rsidR="003B382C" w:rsidRPr="00747678" w:rsidRDefault="003B382C" w:rsidP="00EA6931"/>
        </w:tc>
        <w:tc>
          <w:tcPr>
            <w:tcW w:w="1158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013" w:type="dxa"/>
          </w:tcPr>
          <w:p w:rsidR="003B382C" w:rsidRPr="00747678" w:rsidRDefault="003B382C" w:rsidP="00EA6931"/>
        </w:tc>
      </w:tr>
      <w:tr w:rsidR="003B382C" w:rsidTr="003B382C">
        <w:trPr>
          <w:trHeight w:val="351"/>
        </w:trPr>
        <w:tc>
          <w:tcPr>
            <w:tcW w:w="852" w:type="dxa"/>
          </w:tcPr>
          <w:p w:rsidR="003B382C" w:rsidRPr="00747678" w:rsidRDefault="003B382C" w:rsidP="003B382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3B382C" w:rsidRPr="00747678" w:rsidRDefault="003B382C" w:rsidP="00EA6931"/>
        </w:tc>
        <w:tc>
          <w:tcPr>
            <w:tcW w:w="850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394" w:type="dxa"/>
          </w:tcPr>
          <w:p w:rsidR="003B382C" w:rsidRPr="00747678" w:rsidRDefault="003B382C" w:rsidP="00EA6931"/>
        </w:tc>
        <w:tc>
          <w:tcPr>
            <w:tcW w:w="1158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013" w:type="dxa"/>
          </w:tcPr>
          <w:p w:rsidR="003B382C" w:rsidRPr="00747678" w:rsidRDefault="003B382C" w:rsidP="00EA6931"/>
        </w:tc>
      </w:tr>
      <w:tr w:rsidR="003B382C" w:rsidTr="003B382C">
        <w:trPr>
          <w:trHeight w:val="351"/>
        </w:trPr>
        <w:tc>
          <w:tcPr>
            <w:tcW w:w="852" w:type="dxa"/>
          </w:tcPr>
          <w:p w:rsidR="003B382C" w:rsidRPr="00747678" w:rsidRDefault="003B382C" w:rsidP="003B382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3B382C" w:rsidRPr="00747678" w:rsidRDefault="003B382C" w:rsidP="00EA6931"/>
        </w:tc>
        <w:tc>
          <w:tcPr>
            <w:tcW w:w="850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394" w:type="dxa"/>
          </w:tcPr>
          <w:p w:rsidR="003B382C" w:rsidRPr="00747678" w:rsidRDefault="003B382C" w:rsidP="00EA6931"/>
        </w:tc>
        <w:tc>
          <w:tcPr>
            <w:tcW w:w="1158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013" w:type="dxa"/>
          </w:tcPr>
          <w:p w:rsidR="003B382C" w:rsidRPr="00747678" w:rsidRDefault="003B382C" w:rsidP="00EA6931"/>
        </w:tc>
      </w:tr>
      <w:tr w:rsidR="003B382C" w:rsidTr="003B382C">
        <w:trPr>
          <w:trHeight w:val="351"/>
        </w:trPr>
        <w:tc>
          <w:tcPr>
            <w:tcW w:w="852" w:type="dxa"/>
          </w:tcPr>
          <w:p w:rsidR="003B382C" w:rsidRPr="00747678" w:rsidRDefault="003B382C" w:rsidP="003B382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3B382C" w:rsidRPr="00747678" w:rsidRDefault="003B382C" w:rsidP="00EA6931"/>
        </w:tc>
        <w:tc>
          <w:tcPr>
            <w:tcW w:w="850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394" w:type="dxa"/>
          </w:tcPr>
          <w:p w:rsidR="003B382C" w:rsidRPr="00747678" w:rsidRDefault="003B382C" w:rsidP="00EA6931"/>
        </w:tc>
        <w:tc>
          <w:tcPr>
            <w:tcW w:w="1158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013" w:type="dxa"/>
          </w:tcPr>
          <w:p w:rsidR="003B382C" w:rsidRPr="00747678" w:rsidRDefault="003B382C" w:rsidP="00EA6931"/>
        </w:tc>
      </w:tr>
      <w:tr w:rsidR="003B382C" w:rsidTr="003B382C">
        <w:trPr>
          <w:trHeight w:val="351"/>
        </w:trPr>
        <w:tc>
          <w:tcPr>
            <w:tcW w:w="852" w:type="dxa"/>
          </w:tcPr>
          <w:p w:rsidR="003B382C" w:rsidRPr="00747678" w:rsidRDefault="003B382C" w:rsidP="003B382C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3B382C" w:rsidRPr="00747678" w:rsidRDefault="003B382C" w:rsidP="00EA6931"/>
        </w:tc>
        <w:tc>
          <w:tcPr>
            <w:tcW w:w="850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394" w:type="dxa"/>
          </w:tcPr>
          <w:p w:rsidR="003B382C" w:rsidRPr="00747678" w:rsidRDefault="003B382C" w:rsidP="00EA6931"/>
        </w:tc>
        <w:tc>
          <w:tcPr>
            <w:tcW w:w="1158" w:type="dxa"/>
          </w:tcPr>
          <w:p w:rsidR="003B382C" w:rsidRPr="00747678" w:rsidRDefault="003B382C" w:rsidP="00EA6931"/>
        </w:tc>
        <w:tc>
          <w:tcPr>
            <w:tcW w:w="1134" w:type="dxa"/>
          </w:tcPr>
          <w:p w:rsidR="003B382C" w:rsidRPr="00747678" w:rsidRDefault="003B382C" w:rsidP="00EA6931"/>
        </w:tc>
        <w:tc>
          <w:tcPr>
            <w:tcW w:w="992" w:type="dxa"/>
          </w:tcPr>
          <w:p w:rsidR="003B382C" w:rsidRPr="00747678" w:rsidRDefault="003B382C" w:rsidP="00EA6931"/>
        </w:tc>
        <w:tc>
          <w:tcPr>
            <w:tcW w:w="1013" w:type="dxa"/>
          </w:tcPr>
          <w:p w:rsidR="003B382C" w:rsidRPr="00747678" w:rsidRDefault="003B382C" w:rsidP="00EA6931"/>
        </w:tc>
      </w:tr>
    </w:tbl>
    <w:p w:rsidR="003B382C" w:rsidRPr="003A564E" w:rsidRDefault="003B382C" w:rsidP="003B382C">
      <w:r w:rsidRPr="003A564E">
        <w:t>Председатель комиссии: __________/ ______________________</w:t>
      </w:r>
    </w:p>
    <w:p w:rsidR="003B382C" w:rsidRPr="003A564E" w:rsidRDefault="003B382C" w:rsidP="003B382C">
      <w:r w:rsidRPr="003A564E">
        <w:t>Члены комиссии: __________/________________________</w:t>
      </w:r>
    </w:p>
    <w:p w:rsidR="003B382C" w:rsidRPr="002B0956" w:rsidRDefault="003B382C" w:rsidP="003B382C">
      <w:r w:rsidRPr="003A564E">
        <w:t xml:space="preserve">                               ____________/______________________</w:t>
      </w:r>
    </w:p>
    <w:p w:rsidR="003B382C" w:rsidRDefault="003B382C" w:rsidP="003B382C"/>
    <w:p w:rsidR="00F10980" w:rsidRDefault="00F10980" w:rsidP="00F10980">
      <w:pPr>
        <w:tabs>
          <w:tab w:val="left" w:pos="1134"/>
        </w:tabs>
        <w:spacing w:after="0" w:line="240" w:lineRule="auto"/>
        <w:ind w:left="284" w:hanging="284"/>
        <w:jc w:val="center"/>
        <w:rPr>
          <w:sz w:val="20"/>
          <w:szCs w:val="20"/>
        </w:rPr>
      </w:pPr>
    </w:p>
    <w:p w:rsidR="00F10980" w:rsidRDefault="00F10980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rPr>
          <w:sz w:val="28"/>
          <w:szCs w:val="28"/>
        </w:rPr>
      </w:pPr>
    </w:p>
    <w:p w:rsidR="003B382C" w:rsidRDefault="003B382C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rPr>
          <w:sz w:val="28"/>
          <w:szCs w:val="28"/>
        </w:rPr>
      </w:pPr>
    </w:p>
    <w:p w:rsidR="003B382C" w:rsidRPr="003B382C" w:rsidRDefault="003B382C" w:rsidP="003B382C">
      <w:pPr>
        <w:pStyle w:val="4"/>
        <w:shd w:val="clear" w:color="auto" w:fill="auto"/>
        <w:tabs>
          <w:tab w:val="left" w:leader="underscore" w:pos="5878"/>
        </w:tabs>
        <w:spacing w:line="240" w:lineRule="auto"/>
        <w:jc w:val="right"/>
        <w:rPr>
          <w:i/>
          <w:sz w:val="24"/>
          <w:szCs w:val="24"/>
        </w:rPr>
      </w:pPr>
      <w:r w:rsidRPr="003B382C">
        <w:rPr>
          <w:i/>
          <w:sz w:val="24"/>
          <w:szCs w:val="24"/>
        </w:rPr>
        <w:lastRenderedPageBreak/>
        <w:t>Приложение 3</w:t>
      </w:r>
    </w:p>
    <w:p w:rsidR="003B382C" w:rsidRDefault="003B382C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rPr>
          <w:sz w:val="28"/>
          <w:szCs w:val="28"/>
        </w:rPr>
      </w:pPr>
    </w:p>
    <w:p w:rsidR="003B382C" w:rsidRPr="00FB065E" w:rsidRDefault="003B382C" w:rsidP="003B382C">
      <w:pPr>
        <w:spacing w:after="0" w:line="240" w:lineRule="auto"/>
        <w:ind w:right="61"/>
        <w:jc w:val="center"/>
        <w:rPr>
          <w:sz w:val="20"/>
          <w:szCs w:val="20"/>
        </w:rPr>
      </w:pPr>
      <w:r w:rsidRPr="00FB065E">
        <w:rPr>
          <w:sz w:val="20"/>
          <w:szCs w:val="20"/>
        </w:rPr>
        <w:t xml:space="preserve">ПРОТОКОЛ </w:t>
      </w:r>
    </w:p>
    <w:p w:rsidR="003B382C" w:rsidRPr="00FB065E" w:rsidRDefault="003B382C" w:rsidP="003B382C">
      <w:pPr>
        <w:spacing w:after="0" w:line="240" w:lineRule="auto"/>
        <w:ind w:right="76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защиты  проектов</w:t>
      </w:r>
      <w:proofErr w:type="gramEnd"/>
      <w:r>
        <w:rPr>
          <w:sz w:val="20"/>
          <w:szCs w:val="20"/>
        </w:rPr>
        <w:t xml:space="preserve">  в _</w:t>
      </w:r>
      <w:r w:rsidRPr="00FB065E">
        <w:rPr>
          <w:sz w:val="20"/>
          <w:szCs w:val="20"/>
        </w:rPr>
        <w:t xml:space="preserve"> классах  МБОУ «</w:t>
      </w:r>
      <w:proofErr w:type="spellStart"/>
      <w:r w:rsidRPr="00FB065E">
        <w:rPr>
          <w:sz w:val="20"/>
          <w:szCs w:val="20"/>
        </w:rPr>
        <w:t>Джалильская</w:t>
      </w:r>
      <w:proofErr w:type="spellEnd"/>
      <w:r w:rsidRPr="00FB065E">
        <w:rPr>
          <w:sz w:val="20"/>
          <w:szCs w:val="20"/>
        </w:rPr>
        <w:t xml:space="preserve"> СОШ №2» СМР РТ  </w:t>
      </w:r>
    </w:p>
    <w:p w:rsidR="003B382C" w:rsidRPr="00FB065E" w:rsidRDefault="003B382C" w:rsidP="003B382C">
      <w:pPr>
        <w:spacing w:after="0" w:line="240" w:lineRule="auto"/>
        <w:ind w:left="-5" w:right="51"/>
        <w:rPr>
          <w:sz w:val="20"/>
          <w:szCs w:val="20"/>
        </w:rPr>
      </w:pPr>
      <w:r w:rsidRPr="00FB065E">
        <w:rPr>
          <w:sz w:val="20"/>
          <w:szCs w:val="20"/>
        </w:rPr>
        <w:t xml:space="preserve">Ф.И.О. председателя комиссии _________________________________________________ </w:t>
      </w:r>
    </w:p>
    <w:p w:rsidR="003B382C" w:rsidRPr="00FB065E" w:rsidRDefault="003B382C" w:rsidP="003B382C">
      <w:pPr>
        <w:spacing w:after="0" w:line="240" w:lineRule="auto"/>
        <w:ind w:left="-5" w:right="51"/>
        <w:rPr>
          <w:sz w:val="20"/>
          <w:szCs w:val="20"/>
        </w:rPr>
      </w:pPr>
      <w:r w:rsidRPr="00FB065E">
        <w:rPr>
          <w:sz w:val="20"/>
          <w:szCs w:val="20"/>
        </w:rPr>
        <w:t xml:space="preserve">Ф.И.О. членов комиссии </w:t>
      </w:r>
    </w:p>
    <w:p w:rsidR="003B382C" w:rsidRPr="00FB065E" w:rsidRDefault="003B382C" w:rsidP="003B382C">
      <w:pPr>
        <w:spacing w:after="0" w:line="240" w:lineRule="auto"/>
        <w:ind w:left="-5" w:right="51"/>
        <w:rPr>
          <w:sz w:val="20"/>
          <w:szCs w:val="20"/>
        </w:rPr>
      </w:pPr>
      <w:r w:rsidRPr="00FB065E">
        <w:rPr>
          <w:sz w:val="20"/>
          <w:szCs w:val="20"/>
        </w:rPr>
        <w:t xml:space="preserve">______________________________________________                                         </w:t>
      </w:r>
    </w:p>
    <w:p w:rsidR="003B382C" w:rsidRPr="00FB065E" w:rsidRDefault="003B382C" w:rsidP="003B382C">
      <w:pPr>
        <w:spacing w:after="0" w:line="240" w:lineRule="auto"/>
        <w:ind w:left="-5" w:right="51"/>
        <w:rPr>
          <w:sz w:val="20"/>
          <w:szCs w:val="20"/>
        </w:rPr>
      </w:pPr>
      <w:r w:rsidRPr="00FB065E">
        <w:rPr>
          <w:sz w:val="20"/>
          <w:szCs w:val="20"/>
        </w:rPr>
        <w:t xml:space="preserve">______________________________________________ </w:t>
      </w:r>
    </w:p>
    <w:p w:rsidR="003B382C" w:rsidRPr="00FB065E" w:rsidRDefault="003B382C" w:rsidP="003B382C">
      <w:pPr>
        <w:spacing w:after="0" w:line="240" w:lineRule="auto"/>
        <w:ind w:right="51"/>
        <w:rPr>
          <w:sz w:val="20"/>
          <w:szCs w:val="20"/>
        </w:rPr>
      </w:pPr>
      <w:r w:rsidRPr="00FB065E">
        <w:rPr>
          <w:sz w:val="20"/>
          <w:szCs w:val="20"/>
        </w:rPr>
        <w:t>_____________________________________________</w:t>
      </w:r>
    </w:p>
    <w:p w:rsidR="003B382C" w:rsidRPr="00FB065E" w:rsidRDefault="003B382C" w:rsidP="003B382C">
      <w:pPr>
        <w:spacing w:after="0" w:line="240" w:lineRule="auto"/>
        <w:ind w:right="51"/>
        <w:rPr>
          <w:sz w:val="20"/>
          <w:szCs w:val="20"/>
        </w:rPr>
      </w:pPr>
      <w:r w:rsidRPr="00FB065E">
        <w:rPr>
          <w:sz w:val="20"/>
          <w:szCs w:val="20"/>
        </w:rPr>
        <w:t xml:space="preserve"> Дата: _________________ </w:t>
      </w:r>
    </w:p>
    <w:p w:rsidR="003B382C" w:rsidRPr="00FB065E" w:rsidRDefault="003B382C" w:rsidP="003B382C">
      <w:pPr>
        <w:spacing w:after="0" w:line="240" w:lineRule="auto"/>
        <w:rPr>
          <w:sz w:val="20"/>
          <w:szCs w:val="20"/>
        </w:rPr>
      </w:pPr>
      <w:r w:rsidRPr="00FB065E">
        <w:rPr>
          <w:sz w:val="20"/>
          <w:szCs w:val="20"/>
        </w:rPr>
        <w:t xml:space="preserve"> </w:t>
      </w:r>
    </w:p>
    <w:tbl>
      <w:tblPr>
        <w:tblStyle w:val="TableGrid"/>
        <w:tblW w:w="9926" w:type="dxa"/>
        <w:tblInd w:w="144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18"/>
        <w:gridCol w:w="817"/>
        <w:gridCol w:w="2029"/>
        <w:gridCol w:w="1467"/>
        <w:gridCol w:w="1999"/>
        <w:gridCol w:w="1113"/>
        <w:gridCol w:w="963"/>
        <w:gridCol w:w="1020"/>
      </w:tblGrid>
      <w:tr w:rsidR="003B382C" w:rsidRPr="00FB065E" w:rsidTr="00EA6931">
        <w:trPr>
          <w:trHeight w:val="56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 xml:space="preserve">ФИО ученика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 xml:space="preserve">предмет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 xml:space="preserve">Тема проекта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 xml:space="preserve">Кол-во баллов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зачет/ незачет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 xml:space="preserve">подпись </w:t>
            </w: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 xml:space="preserve"> </w:t>
            </w: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7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10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11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12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13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14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15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16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17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382C" w:rsidRPr="00FB065E" w:rsidTr="00EA6931">
        <w:trPr>
          <w:trHeight w:val="21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  <w:r w:rsidRPr="00FB065E">
              <w:rPr>
                <w:sz w:val="20"/>
                <w:szCs w:val="20"/>
              </w:rPr>
              <w:t>18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ind w:left="5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82C" w:rsidRPr="00FB065E" w:rsidRDefault="003B382C" w:rsidP="00EA69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B382C" w:rsidRPr="00FB065E" w:rsidRDefault="003B382C" w:rsidP="003B382C">
      <w:pPr>
        <w:spacing w:after="0" w:line="240" w:lineRule="auto"/>
        <w:jc w:val="center"/>
        <w:rPr>
          <w:sz w:val="20"/>
          <w:szCs w:val="20"/>
        </w:rPr>
      </w:pPr>
      <w:r w:rsidRPr="00FB065E">
        <w:rPr>
          <w:sz w:val="20"/>
          <w:szCs w:val="20"/>
        </w:rPr>
        <w:t xml:space="preserve"> </w:t>
      </w:r>
    </w:p>
    <w:p w:rsidR="003B382C" w:rsidRPr="00FB065E" w:rsidRDefault="003B382C" w:rsidP="003B382C">
      <w:pPr>
        <w:spacing w:after="0" w:line="240" w:lineRule="auto"/>
        <w:ind w:right="65"/>
        <w:jc w:val="center"/>
        <w:rPr>
          <w:sz w:val="20"/>
          <w:szCs w:val="20"/>
        </w:rPr>
      </w:pPr>
      <w:r w:rsidRPr="00FB065E">
        <w:rPr>
          <w:sz w:val="20"/>
          <w:szCs w:val="20"/>
        </w:rPr>
        <w:t xml:space="preserve">Председатель ________________________    / ___________________ </w:t>
      </w:r>
    </w:p>
    <w:p w:rsidR="003B382C" w:rsidRPr="00FB065E" w:rsidRDefault="003B382C" w:rsidP="003B382C">
      <w:pPr>
        <w:spacing w:after="0" w:line="240" w:lineRule="auto"/>
        <w:ind w:right="70"/>
        <w:jc w:val="center"/>
        <w:rPr>
          <w:sz w:val="20"/>
          <w:szCs w:val="20"/>
        </w:rPr>
      </w:pPr>
      <w:r w:rsidRPr="00FB065E">
        <w:rPr>
          <w:sz w:val="20"/>
          <w:szCs w:val="20"/>
        </w:rPr>
        <w:t xml:space="preserve">Члены комиссии _____________________   /____________________ </w:t>
      </w:r>
    </w:p>
    <w:p w:rsidR="003B382C" w:rsidRPr="00FB065E" w:rsidRDefault="003B382C" w:rsidP="003B382C">
      <w:pPr>
        <w:spacing w:after="0" w:line="240" w:lineRule="auto"/>
        <w:ind w:left="1757" w:right="51" w:hanging="62"/>
        <w:rPr>
          <w:sz w:val="20"/>
          <w:szCs w:val="20"/>
        </w:rPr>
      </w:pPr>
      <w:r w:rsidRPr="00FB065E">
        <w:rPr>
          <w:sz w:val="20"/>
          <w:szCs w:val="20"/>
        </w:rPr>
        <w:t xml:space="preserve">                       _____________________    /___________________                     ______________________   /___________________ </w:t>
      </w:r>
    </w:p>
    <w:p w:rsidR="003B382C" w:rsidRPr="00FB065E" w:rsidRDefault="003B382C" w:rsidP="003B382C">
      <w:pPr>
        <w:spacing w:after="0" w:line="240" w:lineRule="auto"/>
        <w:rPr>
          <w:sz w:val="20"/>
          <w:szCs w:val="20"/>
        </w:rPr>
      </w:pPr>
    </w:p>
    <w:p w:rsidR="003B382C" w:rsidRDefault="003B382C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rPr>
          <w:sz w:val="28"/>
          <w:szCs w:val="28"/>
        </w:rPr>
      </w:pPr>
    </w:p>
    <w:p w:rsidR="003B382C" w:rsidRDefault="003B382C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rPr>
          <w:sz w:val="28"/>
          <w:szCs w:val="28"/>
        </w:rPr>
      </w:pPr>
    </w:p>
    <w:p w:rsidR="003B382C" w:rsidRDefault="003B382C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rPr>
          <w:sz w:val="28"/>
          <w:szCs w:val="28"/>
        </w:rPr>
      </w:pPr>
    </w:p>
    <w:p w:rsidR="003B382C" w:rsidRDefault="003B382C" w:rsidP="00F10980">
      <w:pPr>
        <w:pStyle w:val="4"/>
        <w:shd w:val="clear" w:color="auto" w:fill="auto"/>
        <w:tabs>
          <w:tab w:val="left" w:leader="underscore" w:pos="5878"/>
        </w:tabs>
        <w:spacing w:line="240" w:lineRule="auto"/>
        <w:rPr>
          <w:sz w:val="28"/>
          <w:szCs w:val="28"/>
        </w:rPr>
      </w:pPr>
    </w:p>
    <w:p w:rsidR="00F10980" w:rsidRDefault="00F10980" w:rsidP="00F10980">
      <w:pPr>
        <w:tabs>
          <w:tab w:val="left" w:pos="1134"/>
        </w:tabs>
        <w:spacing w:after="0" w:line="240" w:lineRule="auto"/>
        <w:ind w:left="284" w:hanging="284"/>
        <w:jc w:val="center"/>
        <w:rPr>
          <w:sz w:val="20"/>
          <w:szCs w:val="20"/>
        </w:rPr>
      </w:pPr>
    </w:p>
    <w:p w:rsidR="007256DF" w:rsidRDefault="003B382C" w:rsidP="00F10980">
      <w:pPr>
        <w:spacing w:after="0" w:line="240" w:lineRule="auto"/>
        <w:ind w:left="-5" w:right="188"/>
      </w:pPr>
      <w:r>
        <w:t xml:space="preserve"> </w:t>
      </w:r>
    </w:p>
    <w:sectPr w:rsidR="007256DF">
      <w:pgSz w:w="11909" w:h="16838"/>
      <w:pgMar w:top="1440" w:right="1240" w:bottom="14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09F"/>
    <w:multiLevelType w:val="multilevel"/>
    <w:tmpl w:val="F2AC31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611AA"/>
    <w:multiLevelType w:val="hybridMultilevel"/>
    <w:tmpl w:val="9BD6DD24"/>
    <w:lvl w:ilvl="0" w:tplc="2A0EC3D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78A0AC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70941C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3EDB82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E4BA02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9C4CAE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B6BCFA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E65200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18B124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6139EF"/>
    <w:multiLevelType w:val="hybridMultilevel"/>
    <w:tmpl w:val="ACF01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D4F8D"/>
    <w:multiLevelType w:val="multilevel"/>
    <w:tmpl w:val="2440F81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CB1FA9"/>
    <w:multiLevelType w:val="hybridMultilevel"/>
    <w:tmpl w:val="A820494E"/>
    <w:lvl w:ilvl="0" w:tplc="A7D087C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98682A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005864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908040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C8CD0C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884F36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66408A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02840C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C4AD18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222E25"/>
    <w:multiLevelType w:val="multilevel"/>
    <w:tmpl w:val="E1A4F50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9142FC"/>
    <w:multiLevelType w:val="hybridMultilevel"/>
    <w:tmpl w:val="F7121956"/>
    <w:lvl w:ilvl="0" w:tplc="6136D57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54424A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DE175C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7A232E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A42960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E80A00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821000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8877BC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8C07B4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4722B8"/>
    <w:multiLevelType w:val="hybridMultilevel"/>
    <w:tmpl w:val="5268C3FC"/>
    <w:lvl w:ilvl="0" w:tplc="57F255E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D6DA7E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E87AA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B618A4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ACAEE8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660AB8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18C89E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7A93CA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7E36BA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2778AD"/>
    <w:multiLevelType w:val="multilevel"/>
    <w:tmpl w:val="CC0698A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B26D5E"/>
    <w:multiLevelType w:val="hybridMultilevel"/>
    <w:tmpl w:val="1ECAA0CE"/>
    <w:lvl w:ilvl="0" w:tplc="A0ECFFE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3C6770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08E3FE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00062A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DC0C22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92F9A4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8AE70C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6E0606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6A84AE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664E7A"/>
    <w:multiLevelType w:val="hybridMultilevel"/>
    <w:tmpl w:val="E10288E2"/>
    <w:lvl w:ilvl="0" w:tplc="B762DD5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C282CC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0417BE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6D6D8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489FC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A04A36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8A41EE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98A7E4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8E4504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B4063C"/>
    <w:multiLevelType w:val="hybridMultilevel"/>
    <w:tmpl w:val="A65A5832"/>
    <w:lvl w:ilvl="0" w:tplc="CB60978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068B9A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2E8910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649C10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90E934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3ED80C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243C80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A0E1E8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B2E060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1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DF"/>
    <w:rsid w:val="003B382C"/>
    <w:rsid w:val="00624D19"/>
    <w:rsid w:val="007256DF"/>
    <w:rsid w:val="00F1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0B9D"/>
  <w15:docId w15:val="{5C9825EC-918D-49A1-A513-DA8CF7C1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8" w:line="270" w:lineRule="auto"/>
      <w:ind w:left="10" w:right="1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9" w:line="271" w:lineRule="auto"/>
      <w:ind w:left="10" w:right="20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Основной текст_"/>
    <w:basedOn w:val="a0"/>
    <w:link w:val="4"/>
    <w:rsid w:val="00F1098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Заголовок №2_"/>
    <w:basedOn w:val="a0"/>
    <w:link w:val="20"/>
    <w:rsid w:val="00F1098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980"/>
    <w:pPr>
      <w:shd w:val="clear" w:color="auto" w:fill="FFFFFF"/>
      <w:spacing w:after="0" w:line="0" w:lineRule="atLeast"/>
      <w:ind w:left="0" w:right="0" w:firstLine="0"/>
      <w:jc w:val="left"/>
    </w:pPr>
    <w:rPr>
      <w:color w:val="auto"/>
      <w:sz w:val="20"/>
      <w:szCs w:val="20"/>
    </w:rPr>
  </w:style>
  <w:style w:type="paragraph" w:customStyle="1" w:styleId="20">
    <w:name w:val="Заголовок №2"/>
    <w:basedOn w:val="a"/>
    <w:link w:val="2"/>
    <w:rsid w:val="00F10980"/>
    <w:pPr>
      <w:shd w:val="clear" w:color="auto" w:fill="FFFFFF"/>
      <w:spacing w:before="1860" w:after="1200" w:line="0" w:lineRule="atLeast"/>
      <w:ind w:left="0" w:right="0" w:firstLine="0"/>
      <w:jc w:val="center"/>
      <w:outlineLvl w:val="1"/>
    </w:pPr>
    <w:rPr>
      <w:color w:val="auto"/>
      <w:sz w:val="27"/>
      <w:szCs w:val="27"/>
    </w:rPr>
  </w:style>
  <w:style w:type="table" w:styleId="a4">
    <w:name w:val="Table Grid"/>
    <w:basedOn w:val="a1"/>
    <w:uiPriority w:val="59"/>
    <w:rsid w:val="003B382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382C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B3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382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67CF2-4508-46FD-805B-B7F4909E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3612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МСОШ 20</dc:creator>
  <cp:keywords/>
  <cp:lastModifiedBy>79656</cp:lastModifiedBy>
  <cp:revision>3</cp:revision>
  <cp:lastPrinted>2024-12-05T17:46:00Z</cp:lastPrinted>
  <dcterms:created xsi:type="dcterms:W3CDTF">2024-12-05T17:51:00Z</dcterms:created>
  <dcterms:modified xsi:type="dcterms:W3CDTF">2024-12-07T11:03:00Z</dcterms:modified>
</cp:coreProperties>
</file>